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809"/>
        <w:gridCol w:w="8611"/>
      </w:tblGrid>
      <w:tr w:rsidR="00BE28C2" w:rsidTr="001F1208">
        <w:tc>
          <w:tcPr>
            <w:tcW w:w="1809" w:type="dxa"/>
          </w:tcPr>
          <w:p w:rsidR="00BE28C2" w:rsidRDefault="001F1208">
            <w:pPr>
              <w:pStyle w:val="Header"/>
              <w:tabs>
                <w:tab w:val="clear" w:pos="4153"/>
                <w:tab w:val="clear" w:pos="8306"/>
              </w:tabs>
              <w:spacing w:after="80"/>
            </w:pPr>
            <w:r>
              <w:rPr>
                <w:noProof/>
                <w:lang w:eastAsia="zh-CN"/>
              </w:rPr>
              <w:drawing>
                <wp:inline distT="0" distB="0" distL="0" distR="0">
                  <wp:extent cx="713678" cy="9678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23741" cy="981512"/>
                          </a:xfrm>
                          <a:prstGeom prst="rect">
                            <a:avLst/>
                          </a:prstGeom>
                        </pic:spPr>
                      </pic:pic>
                    </a:graphicData>
                  </a:graphic>
                </wp:inline>
              </w:drawing>
            </w:r>
          </w:p>
        </w:tc>
        <w:tc>
          <w:tcPr>
            <w:tcW w:w="8611" w:type="dxa"/>
          </w:tcPr>
          <w:p w:rsidR="00BE28C2" w:rsidRDefault="00410543">
            <w:pPr>
              <w:pStyle w:val="Heading1"/>
              <w:spacing w:before="40" w:after="60"/>
              <w:rPr>
                <w:rFonts w:ascii="Arial" w:hAnsi="Arial"/>
                <w:b w:val="0"/>
                <w:spacing w:val="30"/>
              </w:rPr>
            </w:pPr>
            <w:r>
              <w:rPr>
                <w:rFonts w:ascii="Arial" w:hAnsi="Arial"/>
                <w:b w:val="0"/>
                <w:noProof/>
                <w:spacing w:val="30"/>
                <w:sz w:val="20"/>
                <w:lang w:eastAsia="en-AU"/>
              </w:rPr>
              <w:pict>
                <v:rect id="Rectangle 3" o:spid="_x0000_s1026" style="position:absolute;margin-left:537.05pt;margin-top:0;width:2in;height:3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" o:allowincell="f">
                  <v:textbox>
                    <w:txbxContent>
                      <w:p w:rsidR="00506AC7" w:rsidRDefault="00863324">
                        <w:pPr>
                          <w:jc w:val="center"/>
                          <w:rPr>
                            <w:b/>
                            <w:sz w:val="52"/>
                          </w:rPr>
                        </w:pPr>
                        <w:r>
                          <w:rPr>
                            <w:b/>
                            <w:sz w:val="52"/>
                          </w:rPr>
                          <w:t>2015</w:t>
                        </w:r>
                      </w:p>
                    </w:txbxContent>
                  </v:textbox>
                </v:rect>
              </w:pict>
            </w:r>
          </w:p>
          <w:p w:rsidR="00BE28C2" w:rsidRDefault="00BE28C2">
            <w:pPr>
              <w:rPr>
                <w:b/>
                <w:sz w:val="16"/>
              </w:rPr>
            </w:pPr>
            <w:r>
              <w:rPr>
                <w:b/>
                <w:sz w:val="44"/>
              </w:rPr>
              <w:t>Enrolment Advice</w:t>
            </w:r>
          </w:p>
        </w:tc>
      </w:tr>
    </w:tbl>
    <w:p w:rsidR="00BE28C2" w:rsidRDefault="00BE28C2">
      <w:pPr>
        <w:spacing w:after="80"/>
      </w:pPr>
    </w:p>
    <w:tbl>
      <w:tblPr>
        <w:tblW w:w="1534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4320"/>
        <w:gridCol w:w="1080"/>
        <w:gridCol w:w="1440"/>
        <w:gridCol w:w="1260"/>
        <w:gridCol w:w="1800"/>
        <w:gridCol w:w="1123"/>
        <w:gridCol w:w="1985"/>
      </w:tblGrid>
      <w:tr w:rsidR="00A00E5D" w:rsidRPr="002B04D3" w:rsidTr="00016E44">
        <w:tc>
          <w:tcPr>
            <w:tcW w:w="2340" w:type="dxa"/>
          </w:tcPr>
          <w:p w:rsidR="00A00E5D" w:rsidRPr="00E26AA2" w:rsidRDefault="00A00E5D" w:rsidP="00016E44">
            <w:pPr>
              <w:spacing w:before="120" w:after="120"/>
              <w:rPr>
                <w:rFonts w:asciiTheme="minorHAnsi" w:hAnsiTheme="minorHAnsi"/>
                <w:b/>
              </w:rPr>
            </w:pPr>
            <w:r w:rsidRPr="00E26AA2">
              <w:rPr>
                <w:rFonts w:asciiTheme="minorHAnsi" w:hAnsiTheme="minorHAnsi"/>
                <w:b/>
              </w:rPr>
              <w:t>PROGRAM NAME</w:t>
            </w:r>
          </w:p>
        </w:tc>
        <w:tc>
          <w:tcPr>
            <w:tcW w:w="4320" w:type="dxa"/>
          </w:tcPr>
          <w:p w:rsidR="00A00E5D" w:rsidRPr="002B04D3" w:rsidRDefault="00A00E5D" w:rsidP="00016E44">
            <w:pPr>
              <w:pStyle w:val="Heading4"/>
              <w:rPr>
                <w:color w:val="auto"/>
                <w:u w:val="none"/>
              </w:rPr>
            </w:pPr>
            <w:r w:rsidRPr="002B04D3">
              <w:rPr>
                <w:color w:val="auto"/>
                <w:u w:val="none"/>
              </w:rPr>
              <w:t>Graduate Certificate in Business Administration</w:t>
            </w:r>
          </w:p>
          <w:p w:rsidR="00A00E5D" w:rsidRPr="002B04D3" w:rsidRDefault="00A00E5D" w:rsidP="00016E44"/>
          <w:p w:rsidR="00A00E5D" w:rsidRPr="002B04D3" w:rsidRDefault="00A00E5D" w:rsidP="00016E44">
            <w:r w:rsidRPr="002B04D3">
              <w:t>Graduate Diploma in Business Administration</w:t>
            </w:r>
          </w:p>
          <w:p w:rsidR="00A00E5D" w:rsidRPr="002B04D3" w:rsidRDefault="00A00E5D" w:rsidP="00016E44"/>
          <w:p w:rsidR="00A00E5D" w:rsidRPr="002B04D3" w:rsidRDefault="00A00E5D" w:rsidP="00016E44">
            <w:r w:rsidRPr="002B04D3">
              <w:t>Master of Business Administration</w:t>
            </w:r>
          </w:p>
          <w:p w:rsidR="00A00E5D" w:rsidRPr="002B04D3" w:rsidRDefault="00A00E5D" w:rsidP="00016E44"/>
        </w:tc>
        <w:tc>
          <w:tcPr>
            <w:tcW w:w="2520" w:type="dxa"/>
            <w:gridSpan w:val="2"/>
          </w:tcPr>
          <w:p w:rsidR="00A00E5D" w:rsidRPr="00E26AA2" w:rsidRDefault="00A00E5D" w:rsidP="00016E44">
            <w:pPr>
              <w:pStyle w:val="Heading1"/>
              <w:spacing w:before="120" w:after="120"/>
              <w:rPr>
                <w:rFonts w:asciiTheme="minorHAnsi" w:hAnsiTheme="minorHAnsi"/>
              </w:rPr>
            </w:pPr>
            <w:r w:rsidRPr="00E26AA2">
              <w:rPr>
                <w:rFonts w:asciiTheme="minorHAnsi" w:hAnsiTheme="minorHAnsi"/>
              </w:rPr>
              <w:t>PROGRAM CODE</w:t>
            </w:r>
          </w:p>
        </w:tc>
        <w:tc>
          <w:tcPr>
            <w:tcW w:w="1260" w:type="dxa"/>
          </w:tcPr>
          <w:p w:rsidR="00A00E5D" w:rsidRPr="002B04D3" w:rsidRDefault="00A00E5D" w:rsidP="00016E44">
            <w:pPr>
              <w:spacing w:before="120" w:after="120"/>
              <w:rPr>
                <w:caps/>
              </w:rPr>
            </w:pPr>
            <w:r w:rsidRPr="002B04D3">
              <w:rPr>
                <w:caps/>
              </w:rPr>
              <w:t>DCMA</w:t>
            </w:r>
          </w:p>
          <w:p w:rsidR="00A00E5D" w:rsidRPr="002B04D3" w:rsidRDefault="00A00E5D" w:rsidP="00016E44">
            <w:pPr>
              <w:spacing w:before="120" w:after="120"/>
              <w:rPr>
                <w:caps/>
              </w:rPr>
            </w:pPr>
          </w:p>
          <w:p w:rsidR="00A00E5D" w:rsidRPr="002B04D3" w:rsidRDefault="00A00E5D" w:rsidP="00016E44">
            <w:pPr>
              <w:spacing w:before="120" w:after="120"/>
              <w:rPr>
                <w:caps/>
              </w:rPr>
            </w:pPr>
            <w:r w:rsidRPr="002B04D3">
              <w:rPr>
                <w:caps/>
              </w:rPr>
              <w:t>DGMA</w:t>
            </w:r>
          </w:p>
          <w:p w:rsidR="00A00E5D" w:rsidRPr="002B04D3" w:rsidRDefault="00A00E5D" w:rsidP="00016E44">
            <w:pPr>
              <w:spacing w:before="120" w:after="120"/>
              <w:rPr>
                <w:caps/>
              </w:rPr>
            </w:pPr>
          </w:p>
          <w:p w:rsidR="00A00E5D" w:rsidRPr="00E26AA2" w:rsidRDefault="00A00E5D" w:rsidP="00016E44">
            <w:pPr>
              <w:spacing w:before="120" w:after="120"/>
              <w:rPr>
                <w:rFonts w:asciiTheme="minorHAnsi" w:hAnsiTheme="minorHAnsi"/>
                <w:caps/>
              </w:rPr>
            </w:pPr>
            <w:r w:rsidRPr="002B04D3">
              <w:rPr>
                <w:caps/>
              </w:rPr>
              <w:t>DMMA</w:t>
            </w:r>
          </w:p>
        </w:tc>
        <w:tc>
          <w:tcPr>
            <w:tcW w:w="2923" w:type="dxa"/>
            <w:gridSpan w:val="2"/>
          </w:tcPr>
          <w:p w:rsidR="00A00E5D" w:rsidRPr="00E26AA2" w:rsidRDefault="00A00E5D" w:rsidP="00016E44">
            <w:pPr>
              <w:pStyle w:val="Heading5"/>
              <w:rPr>
                <w:rFonts w:asciiTheme="minorHAnsi" w:hAnsiTheme="minorHAnsi"/>
              </w:rPr>
            </w:pPr>
            <w:r w:rsidRPr="00E26AA2">
              <w:rPr>
                <w:rFonts w:asciiTheme="minorHAnsi" w:hAnsiTheme="minorHAnsi"/>
              </w:rPr>
              <w:t>SCHOOL CODE</w:t>
            </w:r>
          </w:p>
        </w:tc>
        <w:tc>
          <w:tcPr>
            <w:tcW w:w="1985" w:type="dxa"/>
          </w:tcPr>
          <w:p w:rsidR="00A00E5D" w:rsidRPr="002B04D3" w:rsidRDefault="00863324" w:rsidP="00016E44">
            <w:pPr>
              <w:spacing w:before="120" w:after="120"/>
              <w:jc w:val="center"/>
              <w:rPr>
                <w:caps/>
              </w:rPr>
            </w:pPr>
            <w:r>
              <w:rPr>
                <w:caps/>
              </w:rPr>
              <w:t>BUSINESS SCHOOL</w:t>
            </w:r>
          </w:p>
        </w:tc>
      </w:tr>
      <w:tr w:rsidR="00A00E5D" w:rsidRPr="002B04D3" w:rsidTr="00016E44">
        <w:tc>
          <w:tcPr>
            <w:tcW w:w="2340" w:type="dxa"/>
          </w:tcPr>
          <w:p w:rsidR="00A00E5D" w:rsidRPr="00E26AA2" w:rsidRDefault="00A00E5D" w:rsidP="00016E44">
            <w:pPr>
              <w:spacing w:before="120" w:after="120"/>
              <w:rPr>
                <w:rFonts w:asciiTheme="minorHAnsi" w:hAnsiTheme="minorHAnsi"/>
                <w:b/>
              </w:rPr>
            </w:pPr>
            <w:r w:rsidRPr="00E26AA2">
              <w:rPr>
                <w:rFonts w:asciiTheme="minorHAnsi" w:hAnsiTheme="minorHAnsi"/>
                <w:b/>
              </w:rPr>
              <w:t>ACADEMIC PLAN</w:t>
            </w:r>
          </w:p>
        </w:tc>
        <w:tc>
          <w:tcPr>
            <w:tcW w:w="4320" w:type="dxa"/>
          </w:tcPr>
          <w:p w:rsidR="00A00E5D" w:rsidRPr="00863324" w:rsidRDefault="00863324" w:rsidP="00016E44">
            <w:pPr>
              <w:pStyle w:val="Heading4"/>
              <w:rPr>
                <w:rFonts w:asciiTheme="minorHAnsi" w:hAnsiTheme="minorHAnsi"/>
                <w:color w:val="000000" w:themeColor="text1"/>
                <w:u w:val="none"/>
              </w:rPr>
            </w:pPr>
            <w:r w:rsidRPr="00863324">
              <w:rPr>
                <w:color w:val="000000" w:themeColor="text1"/>
                <w:u w:val="none"/>
              </w:rPr>
              <w:t>PART TIME</w:t>
            </w:r>
          </w:p>
        </w:tc>
        <w:tc>
          <w:tcPr>
            <w:tcW w:w="2520" w:type="dxa"/>
            <w:gridSpan w:val="2"/>
          </w:tcPr>
          <w:p w:rsidR="00A00E5D" w:rsidRPr="00E26AA2" w:rsidRDefault="00A00E5D" w:rsidP="00016E44">
            <w:pPr>
              <w:pStyle w:val="Heading1"/>
              <w:spacing w:before="120" w:after="120"/>
              <w:rPr>
                <w:rFonts w:asciiTheme="minorHAnsi" w:hAnsiTheme="minorHAnsi"/>
              </w:rPr>
            </w:pPr>
            <w:r w:rsidRPr="00E26AA2">
              <w:rPr>
                <w:rFonts w:asciiTheme="minorHAnsi" w:hAnsiTheme="minorHAnsi"/>
              </w:rPr>
              <w:t>YEAR LEVEL</w:t>
            </w:r>
          </w:p>
        </w:tc>
        <w:tc>
          <w:tcPr>
            <w:tcW w:w="1260" w:type="dxa"/>
          </w:tcPr>
          <w:p w:rsidR="00A00E5D" w:rsidRPr="002B04D3" w:rsidRDefault="00A00E5D" w:rsidP="00016E44">
            <w:pPr>
              <w:spacing w:before="120" w:after="120"/>
              <w:jc w:val="center"/>
            </w:pPr>
            <w:r w:rsidRPr="002B04D3">
              <w:t>1</w:t>
            </w:r>
          </w:p>
        </w:tc>
        <w:tc>
          <w:tcPr>
            <w:tcW w:w="2923" w:type="dxa"/>
            <w:gridSpan w:val="2"/>
          </w:tcPr>
          <w:p w:rsidR="00A00E5D" w:rsidRPr="00E26AA2" w:rsidRDefault="00A00E5D" w:rsidP="00016E44">
            <w:pPr>
              <w:pStyle w:val="Heading5"/>
              <w:rPr>
                <w:rFonts w:asciiTheme="minorHAnsi" w:hAnsiTheme="minorHAnsi"/>
              </w:rPr>
            </w:pPr>
            <w:r w:rsidRPr="00E26AA2">
              <w:rPr>
                <w:rFonts w:asciiTheme="minorHAnsi" w:hAnsiTheme="minorHAnsi"/>
              </w:rPr>
              <w:t>CAMPUS</w:t>
            </w:r>
          </w:p>
        </w:tc>
        <w:tc>
          <w:tcPr>
            <w:tcW w:w="1985" w:type="dxa"/>
          </w:tcPr>
          <w:p w:rsidR="00A00E5D" w:rsidRPr="002B04D3" w:rsidRDefault="00A00E5D" w:rsidP="00016E44">
            <w:pPr>
              <w:spacing w:before="120" w:after="120"/>
              <w:jc w:val="center"/>
              <w:rPr>
                <w:caps/>
              </w:rPr>
            </w:pPr>
            <w:r w:rsidRPr="002B04D3">
              <w:rPr>
                <w:caps/>
              </w:rPr>
              <w:t>CITY WEST</w:t>
            </w:r>
          </w:p>
        </w:tc>
      </w:tr>
      <w:tr w:rsidR="00A00E5D" w:rsidRPr="00E26AA2" w:rsidTr="00016E44">
        <w:tc>
          <w:tcPr>
            <w:tcW w:w="2340" w:type="dxa"/>
          </w:tcPr>
          <w:p w:rsidR="00A00E5D" w:rsidRPr="00E26AA2" w:rsidRDefault="00A00E5D" w:rsidP="00016E44">
            <w:pPr>
              <w:spacing w:before="120" w:after="120"/>
              <w:rPr>
                <w:rFonts w:asciiTheme="minorHAnsi" w:hAnsiTheme="minorHAnsi"/>
                <w:b/>
              </w:rPr>
            </w:pPr>
            <w:r w:rsidRPr="00E26AA2">
              <w:rPr>
                <w:rFonts w:asciiTheme="minorHAnsi" w:hAnsiTheme="minorHAnsi"/>
                <w:b/>
              </w:rPr>
              <w:t>CAMPUS CENTRAL OFFICE</w:t>
            </w:r>
          </w:p>
          <w:p w:rsidR="00A00E5D" w:rsidRPr="00863324" w:rsidRDefault="00A00E5D" w:rsidP="00016E44">
            <w:pPr>
              <w:rPr>
                <w:rFonts w:asciiTheme="minorHAnsi" w:hAnsiTheme="minorHAnsi"/>
                <w:sz w:val="22"/>
                <w:szCs w:val="22"/>
              </w:rPr>
            </w:pPr>
            <w:r w:rsidRPr="00863324">
              <w:rPr>
                <w:rFonts w:asciiTheme="minorHAnsi" w:hAnsiTheme="minorHAnsi"/>
                <w:sz w:val="22"/>
                <w:szCs w:val="22"/>
              </w:rPr>
              <w:t>(Please contact Campus Central if you need help with enrolling or have any queries about the information on this form)</w:t>
            </w:r>
          </w:p>
        </w:tc>
        <w:tc>
          <w:tcPr>
            <w:tcW w:w="4320" w:type="dxa"/>
          </w:tcPr>
          <w:p w:rsidR="00BC4461" w:rsidRDefault="00BC4461" w:rsidP="00544DC5"/>
          <w:p w:rsidR="00A00E5D" w:rsidRPr="00544DC5" w:rsidRDefault="00CE71B2" w:rsidP="00544DC5">
            <w:pPr>
              <w:rPr>
                <w:i/>
                <w:color w:val="FF0000"/>
                <w:sz w:val="20"/>
                <w:szCs w:val="20"/>
              </w:rPr>
            </w:pPr>
            <w:r>
              <w:t>C</w:t>
            </w:r>
            <w:r w:rsidR="00A00E5D" w:rsidRPr="00544DC5">
              <w:t>ampus Central City West</w:t>
            </w:r>
          </w:p>
          <w:p w:rsidR="00863324" w:rsidRPr="00863324" w:rsidRDefault="00863324" w:rsidP="00863324">
            <w:r w:rsidRPr="00863324">
              <w:t>Level 2, Jeffrey Smart Building</w:t>
            </w:r>
          </w:p>
          <w:p w:rsidR="00A00E5D" w:rsidRPr="00E26AA2" w:rsidRDefault="00A00E5D" w:rsidP="00544DC5">
            <w:pPr>
              <w:rPr>
                <w:rFonts w:asciiTheme="minorHAnsi" w:hAnsiTheme="minorHAnsi"/>
              </w:rPr>
            </w:pPr>
          </w:p>
        </w:tc>
        <w:tc>
          <w:tcPr>
            <w:tcW w:w="1080" w:type="dxa"/>
          </w:tcPr>
          <w:p w:rsidR="00A00E5D" w:rsidRPr="00E26AA2" w:rsidRDefault="00A00E5D" w:rsidP="00016E44">
            <w:pPr>
              <w:pStyle w:val="Heading1"/>
              <w:spacing w:before="120" w:after="120"/>
              <w:rPr>
                <w:rFonts w:asciiTheme="minorHAnsi" w:hAnsiTheme="minorHAnsi"/>
              </w:rPr>
            </w:pPr>
            <w:r w:rsidRPr="00E26AA2">
              <w:rPr>
                <w:rFonts w:asciiTheme="minorHAnsi" w:hAnsiTheme="minorHAnsi"/>
              </w:rPr>
              <w:t>EMAIL</w:t>
            </w:r>
          </w:p>
        </w:tc>
        <w:tc>
          <w:tcPr>
            <w:tcW w:w="4500" w:type="dxa"/>
            <w:gridSpan w:val="3"/>
          </w:tcPr>
          <w:p w:rsidR="00A00E5D" w:rsidRPr="00544DC5" w:rsidRDefault="00410543" w:rsidP="00544DC5">
            <w:pPr>
              <w:pStyle w:val="Heading4"/>
              <w:rPr>
                <w:color w:val="000000"/>
              </w:rPr>
            </w:pPr>
            <w:hyperlink r:id="rId8" w:history="1">
              <w:r w:rsidR="00544DC5" w:rsidRPr="00C9348B">
                <w:rPr>
                  <w:rStyle w:val="Hyperlink"/>
                </w:rPr>
                <w:t>campuscentral.citywest@unisa.edu.au</w:t>
              </w:r>
            </w:hyperlink>
          </w:p>
          <w:p w:rsidR="00A00E5D" w:rsidRPr="00E26AA2" w:rsidRDefault="00A00E5D" w:rsidP="00016E44">
            <w:pPr>
              <w:rPr>
                <w:rFonts w:asciiTheme="minorHAnsi" w:hAnsiTheme="minorHAnsi"/>
              </w:rPr>
            </w:pPr>
            <w:bookmarkStart w:id="0" w:name="_GoBack"/>
            <w:bookmarkEnd w:id="0"/>
          </w:p>
        </w:tc>
        <w:tc>
          <w:tcPr>
            <w:tcW w:w="1123" w:type="dxa"/>
          </w:tcPr>
          <w:p w:rsidR="00A00E5D" w:rsidRPr="00E26AA2" w:rsidRDefault="00A00E5D" w:rsidP="00016E44">
            <w:pPr>
              <w:pStyle w:val="Heading5"/>
              <w:jc w:val="left"/>
              <w:rPr>
                <w:rFonts w:asciiTheme="minorHAnsi" w:hAnsiTheme="minorHAnsi"/>
              </w:rPr>
            </w:pPr>
            <w:r w:rsidRPr="00E26AA2">
              <w:rPr>
                <w:rFonts w:asciiTheme="minorHAnsi" w:hAnsiTheme="minorHAnsi"/>
              </w:rPr>
              <w:t>PHONE</w:t>
            </w:r>
          </w:p>
        </w:tc>
        <w:tc>
          <w:tcPr>
            <w:tcW w:w="1985" w:type="dxa"/>
          </w:tcPr>
          <w:p w:rsidR="00BC4461" w:rsidRDefault="00BC4461" w:rsidP="00016E44">
            <w:pPr>
              <w:rPr>
                <w:rFonts w:asciiTheme="minorHAnsi" w:hAnsiTheme="minorHAnsi"/>
                <w:b/>
              </w:rPr>
            </w:pPr>
          </w:p>
          <w:p w:rsidR="00A00E5D" w:rsidRPr="00E26AA2" w:rsidRDefault="00A00E5D" w:rsidP="00016E44">
            <w:pPr>
              <w:rPr>
                <w:rFonts w:asciiTheme="minorHAnsi" w:hAnsiTheme="minorHAnsi"/>
                <w:b/>
              </w:rPr>
            </w:pPr>
            <w:r w:rsidRPr="00E26AA2">
              <w:rPr>
                <w:rFonts w:asciiTheme="minorHAnsi" w:hAnsiTheme="minorHAnsi"/>
                <w:b/>
              </w:rPr>
              <w:t>8302 0511</w:t>
            </w:r>
          </w:p>
        </w:tc>
      </w:tr>
      <w:tr w:rsidR="00A00E5D" w:rsidRPr="00E26AA2" w:rsidTr="00016E44">
        <w:tc>
          <w:tcPr>
            <w:tcW w:w="2340" w:type="dxa"/>
          </w:tcPr>
          <w:p w:rsidR="00A00E5D" w:rsidRPr="00E26AA2" w:rsidRDefault="00A00E5D" w:rsidP="00016E44">
            <w:pPr>
              <w:spacing w:before="120" w:after="120"/>
              <w:rPr>
                <w:rFonts w:asciiTheme="minorHAnsi" w:hAnsiTheme="minorHAnsi"/>
                <w:b/>
              </w:rPr>
            </w:pPr>
            <w:r w:rsidRPr="00E26AA2">
              <w:rPr>
                <w:rFonts w:asciiTheme="minorHAnsi" w:hAnsiTheme="minorHAnsi"/>
                <w:b/>
              </w:rPr>
              <w:t>SCHOOL</w:t>
            </w:r>
          </w:p>
          <w:p w:rsidR="00A00E5D" w:rsidRPr="00863324" w:rsidRDefault="00A00E5D" w:rsidP="00016E44">
            <w:pPr>
              <w:spacing w:before="120" w:after="120"/>
              <w:rPr>
                <w:rFonts w:asciiTheme="minorHAnsi" w:hAnsiTheme="minorHAnsi"/>
                <w:sz w:val="22"/>
                <w:szCs w:val="22"/>
              </w:rPr>
            </w:pPr>
            <w:r w:rsidRPr="00863324">
              <w:rPr>
                <w:rFonts w:asciiTheme="minorHAnsi" w:hAnsiTheme="minorHAnsi"/>
                <w:sz w:val="22"/>
                <w:szCs w:val="22"/>
              </w:rPr>
              <w:t>(Please contact the School Office if you have any other queries)</w:t>
            </w:r>
          </w:p>
        </w:tc>
        <w:tc>
          <w:tcPr>
            <w:tcW w:w="4320" w:type="dxa"/>
          </w:tcPr>
          <w:p w:rsidR="00A00E5D" w:rsidRPr="00544DC5" w:rsidRDefault="00A00E5D" w:rsidP="00016E44">
            <w:pPr>
              <w:spacing w:before="120" w:after="120"/>
            </w:pPr>
            <w:r w:rsidRPr="00544DC5">
              <w:t>Business</w:t>
            </w:r>
            <w:r w:rsidR="00863324">
              <w:t xml:space="preserve"> </w:t>
            </w:r>
            <w:r w:rsidR="00863324">
              <w:t>School</w:t>
            </w:r>
          </w:p>
        </w:tc>
        <w:tc>
          <w:tcPr>
            <w:tcW w:w="1080" w:type="dxa"/>
          </w:tcPr>
          <w:p w:rsidR="00A00E5D" w:rsidRPr="00E26AA2" w:rsidRDefault="00A00E5D" w:rsidP="00016E44">
            <w:pPr>
              <w:pStyle w:val="Heading1"/>
              <w:spacing w:before="120" w:after="120"/>
              <w:rPr>
                <w:rFonts w:asciiTheme="minorHAnsi" w:hAnsiTheme="minorHAnsi"/>
              </w:rPr>
            </w:pPr>
            <w:r w:rsidRPr="00E26AA2">
              <w:rPr>
                <w:rFonts w:asciiTheme="minorHAnsi" w:hAnsiTheme="minorHAnsi"/>
              </w:rPr>
              <w:t>EMAIL</w:t>
            </w:r>
          </w:p>
        </w:tc>
        <w:tc>
          <w:tcPr>
            <w:tcW w:w="4500" w:type="dxa"/>
            <w:gridSpan w:val="3"/>
          </w:tcPr>
          <w:p w:rsidR="00A00E5D" w:rsidRDefault="00410543" w:rsidP="00016E44">
            <w:pPr>
              <w:spacing w:before="120" w:after="120"/>
            </w:pPr>
            <w:hyperlink r:id="rId9" w:history="1">
              <w:r w:rsidR="00697155" w:rsidRPr="00DB4C5B">
                <w:rPr>
                  <w:rStyle w:val="Hyperlink"/>
                </w:rPr>
                <w:t>mbaunisa@unisa.edu.au</w:t>
              </w:r>
            </w:hyperlink>
          </w:p>
          <w:p w:rsidR="00697155" w:rsidRDefault="00697155" w:rsidP="00016E44">
            <w:pPr>
              <w:spacing w:before="120" w:after="120"/>
            </w:pPr>
          </w:p>
          <w:p w:rsidR="00544DC5" w:rsidRPr="00544DC5" w:rsidRDefault="00544DC5" w:rsidP="00016E44">
            <w:pPr>
              <w:spacing w:before="120" w:after="120"/>
            </w:pPr>
          </w:p>
        </w:tc>
        <w:tc>
          <w:tcPr>
            <w:tcW w:w="1123" w:type="dxa"/>
          </w:tcPr>
          <w:p w:rsidR="00A00E5D" w:rsidRPr="00E26AA2" w:rsidRDefault="00A00E5D" w:rsidP="00016E44">
            <w:pPr>
              <w:pStyle w:val="Heading5"/>
              <w:jc w:val="left"/>
              <w:rPr>
                <w:rFonts w:asciiTheme="minorHAnsi" w:hAnsiTheme="minorHAnsi"/>
              </w:rPr>
            </w:pPr>
            <w:r w:rsidRPr="00E26AA2">
              <w:rPr>
                <w:rFonts w:asciiTheme="minorHAnsi" w:hAnsiTheme="minorHAnsi"/>
              </w:rPr>
              <w:t>PHONE</w:t>
            </w:r>
          </w:p>
        </w:tc>
        <w:tc>
          <w:tcPr>
            <w:tcW w:w="1985" w:type="dxa"/>
          </w:tcPr>
          <w:p w:rsidR="00A00E5D" w:rsidRPr="00E26AA2" w:rsidRDefault="00A00E5D" w:rsidP="00016E44">
            <w:pPr>
              <w:spacing w:before="120" w:after="120"/>
              <w:rPr>
                <w:rFonts w:asciiTheme="minorHAnsi" w:hAnsiTheme="minorHAnsi"/>
                <w:b/>
              </w:rPr>
            </w:pPr>
            <w:r>
              <w:rPr>
                <w:rFonts w:asciiTheme="minorHAnsi" w:hAnsiTheme="minorHAnsi"/>
                <w:b/>
              </w:rPr>
              <w:t>8302 9086</w:t>
            </w:r>
          </w:p>
        </w:tc>
      </w:tr>
    </w:tbl>
    <w:p w:rsidR="00A00E5D" w:rsidRDefault="00A00E5D" w:rsidP="00A00E5D">
      <w:pPr>
        <w:spacing w:after="80"/>
      </w:pPr>
    </w:p>
    <w:p w:rsidR="00A00E5D" w:rsidRDefault="00A00E5D" w:rsidP="00A00E5D">
      <w:pPr>
        <w:rPr>
          <w:rFonts w:asciiTheme="minorHAnsi" w:hAnsiTheme="minorHAnsi"/>
        </w:rPr>
      </w:pPr>
    </w:p>
    <w:p w:rsidR="00BE28C2" w:rsidRPr="00E26AA2" w:rsidRDefault="00BE28C2">
      <w:pPr>
        <w:spacing w:after="80"/>
        <w:rPr>
          <w:rFonts w:asciiTheme="minorHAnsi" w:hAnsiTheme="minorHAnsi"/>
        </w:rPr>
      </w:pPr>
    </w:p>
    <w:tbl>
      <w:tblPr>
        <w:tblW w:w="15420" w:type="dxa"/>
        <w:tblInd w:w="-72" w:type="dxa"/>
        <w:tblLayout w:type="fixed"/>
        <w:tblLook w:val="0000" w:firstRow="0" w:lastRow="0" w:firstColumn="0" w:lastColumn="0" w:noHBand="0" w:noVBand="0"/>
      </w:tblPr>
      <w:tblGrid>
        <w:gridCol w:w="3488"/>
        <w:gridCol w:w="11932"/>
      </w:tblGrid>
      <w:tr w:rsidR="000010B0" w:rsidRPr="00E26AA2" w:rsidTr="005F2024">
        <w:trPr>
          <w:trHeight w:val="493"/>
        </w:trPr>
        <w:tc>
          <w:tcPr>
            <w:tcW w:w="3420" w:type="dxa"/>
          </w:tcPr>
          <w:p w:rsidR="000010B0" w:rsidRDefault="000010B0" w:rsidP="005F2024">
            <w:pPr>
              <w:spacing w:before="120" w:after="120"/>
              <w:rPr>
                <w:rFonts w:asciiTheme="minorHAnsi" w:hAnsiTheme="minorHAnsi"/>
                <w:b/>
              </w:rPr>
            </w:pPr>
          </w:p>
          <w:p w:rsidR="000010B0" w:rsidRPr="00E26AA2" w:rsidRDefault="000010B0" w:rsidP="005F2024">
            <w:pPr>
              <w:spacing w:before="120" w:after="120"/>
              <w:rPr>
                <w:rFonts w:asciiTheme="minorHAnsi" w:hAnsiTheme="minorHAnsi"/>
              </w:rPr>
            </w:pPr>
            <w:r w:rsidRPr="00E26AA2">
              <w:rPr>
                <w:rFonts w:asciiTheme="minorHAnsi" w:hAnsiTheme="minorHAnsi"/>
                <w:b/>
              </w:rPr>
              <w:t>DEFINITIONS:</w:t>
            </w:r>
          </w:p>
        </w:tc>
        <w:tc>
          <w:tcPr>
            <w:tcW w:w="11700" w:type="dxa"/>
          </w:tcPr>
          <w:p w:rsidR="000010B0" w:rsidRPr="00E26AA2" w:rsidRDefault="000010B0" w:rsidP="005F2024">
            <w:pPr>
              <w:spacing w:after="80"/>
              <w:rPr>
                <w:rFonts w:asciiTheme="minorHAnsi" w:hAnsiTheme="minorHAnsi"/>
              </w:rPr>
            </w:pPr>
          </w:p>
        </w:tc>
      </w:tr>
      <w:tr w:rsidR="000010B0" w:rsidRPr="00E4166C" w:rsidTr="005F2024">
        <w:tc>
          <w:tcPr>
            <w:tcW w:w="3420" w:type="dxa"/>
          </w:tcPr>
          <w:p w:rsidR="000010B0" w:rsidRPr="00E4166C" w:rsidRDefault="000010B0" w:rsidP="005F2024">
            <w:pPr>
              <w:rPr>
                <w:rFonts w:asciiTheme="minorHAnsi" w:hAnsiTheme="minorHAnsi"/>
                <w:sz w:val="22"/>
                <w:szCs w:val="22"/>
              </w:rPr>
            </w:pPr>
            <w:r w:rsidRPr="00E4166C">
              <w:rPr>
                <w:rFonts w:asciiTheme="minorHAnsi" w:hAnsiTheme="minorHAnsi"/>
                <w:sz w:val="22"/>
                <w:szCs w:val="22"/>
              </w:rPr>
              <w:t xml:space="preserve">Subject </w:t>
            </w:r>
            <w:r>
              <w:rPr>
                <w:rFonts w:asciiTheme="minorHAnsi" w:hAnsiTheme="minorHAnsi"/>
                <w:sz w:val="22"/>
                <w:szCs w:val="22"/>
              </w:rPr>
              <w:t>Area and</w:t>
            </w:r>
            <w:r w:rsidRPr="00E4166C">
              <w:rPr>
                <w:rFonts w:asciiTheme="minorHAnsi" w:hAnsiTheme="minorHAnsi"/>
                <w:sz w:val="22"/>
                <w:szCs w:val="22"/>
              </w:rPr>
              <w:t xml:space="preserve"> Catalogue Number </w:t>
            </w:r>
          </w:p>
        </w:tc>
        <w:tc>
          <w:tcPr>
            <w:tcW w:w="11700" w:type="dxa"/>
          </w:tcPr>
          <w:p w:rsidR="000010B0" w:rsidRPr="00E4166C" w:rsidRDefault="000010B0" w:rsidP="005F2024">
            <w:pPr>
              <w:spacing w:before="120" w:after="120"/>
              <w:rPr>
                <w:rFonts w:asciiTheme="minorHAnsi" w:hAnsiTheme="minorHAnsi"/>
                <w:sz w:val="22"/>
                <w:szCs w:val="22"/>
              </w:rPr>
            </w:pPr>
            <w:r w:rsidRPr="00E4166C">
              <w:rPr>
                <w:rFonts w:asciiTheme="minorHAnsi" w:hAnsiTheme="minorHAnsi"/>
                <w:sz w:val="22"/>
                <w:szCs w:val="22"/>
              </w:rPr>
              <w:t xml:space="preserve">A 4-letter subject area code plus a 4-digit catalogue number make up the course code, e.g. </w:t>
            </w:r>
            <w:r w:rsidRPr="00E4166C">
              <w:rPr>
                <w:rFonts w:asciiTheme="minorHAnsi" w:hAnsiTheme="minorHAnsi"/>
                <w:b/>
                <w:sz w:val="22"/>
                <w:szCs w:val="22"/>
              </w:rPr>
              <w:t>BIOL 1033</w:t>
            </w:r>
            <w:r w:rsidRPr="00E4166C">
              <w:rPr>
                <w:rFonts w:asciiTheme="minorHAnsi" w:hAnsiTheme="minorHAnsi"/>
                <w:sz w:val="22"/>
                <w:szCs w:val="22"/>
              </w:rPr>
              <w:t xml:space="preserve">.  You can search for courses by using this code. </w:t>
            </w:r>
          </w:p>
        </w:tc>
      </w:tr>
      <w:tr w:rsidR="000010B0" w:rsidRPr="001268E6" w:rsidTr="005F2024">
        <w:tc>
          <w:tcPr>
            <w:tcW w:w="3420" w:type="dxa"/>
          </w:tcPr>
          <w:p w:rsidR="000010B0" w:rsidRPr="00E4166C" w:rsidRDefault="000010B0" w:rsidP="005F2024">
            <w:pPr>
              <w:rPr>
                <w:rFonts w:asciiTheme="minorHAnsi" w:hAnsiTheme="minorHAnsi"/>
                <w:sz w:val="22"/>
                <w:szCs w:val="22"/>
              </w:rPr>
            </w:pPr>
            <w:r w:rsidRPr="00E4166C">
              <w:rPr>
                <w:rFonts w:asciiTheme="minorHAnsi" w:hAnsiTheme="minorHAnsi"/>
                <w:sz w:val="22"/>
                <w:szCs w:val="22"/>
              </w:rPr>
              <w:t xml:space="preserve">Class Number  </w:t>
            </w:r>
          </w:p>
        </w:tc>
        <w:tc>
          <w:tcPr>
            <w:tcW w:w="11700" w:type="dxa"/>
          </w:tcPr>
          <w:p w:rsidR="000010B0" w:rsidRPr="001268E6" w:rsidRDefault="000010B0" w:rsidP="005F2024">
            <w:pPr>
              <w:spacing w:before="120" w:after="120"/>
              <w:rPr>
                <w:rFonts w:asciiTheme="minorHAnsi" w:hAnsiTheme="minorHAnsi" w:cstheme="minorHAnsi"/>
                <w:sz w:val="22"/>
                <w:szCs w:val="22"/>
              </w:rPr>
            </w:pPr>
            <w:r w:rsidRPr="001268E6">
              <w:rPr>
                <w:rFonts w:asciiTheme="minorHAnsi" w:hAnsiTheme="minorHAnsi" w:cstheme="minorHAnsi"/>
                <w:sz w:val="22"/>
                <w:szCs w:val="22"/>
              </w:rPr>
              <w:t>A class number is a unique number used to identify individual classes held during a specified study period. You can use class numbers to enrol, starting with the class number of the enrolment class</w:t>
            </w:r>
          </w:p>
        </w:tc>
      </w:tr>
      <w:tr w:rsidR="000010B0" w:rsidRPr="00480E1A" w:rsidTr="005F2024">
        <w:tc>
          <w:tcPr>
            <w:tcW w:w="3420" w:type="dxa"/>
          </w:tcPr>
          <w:p w:rsidR="000010B0" w:rsidRPr="00E4166C" w:rsidRDefault="000010B0" w:rsidP="005F2024">
            <w:pPr>
              <w:rPr>
                <w:rFonts w:asciiTheme="minorHAnsi" w:hAnsiTheme="minorHAnsi"/>
                <w:sz w:val="22"/>
                <w:szCs w:val="22"/>
              </w:rPr>
            </w:pPr>
            <w:r w:rsidRPr="00E4166C">
              <w:rPr>
                <w:rFonts w:asciiTheme="minorHAnsi" w:hAnsiTheme="minorHAnsi"/>
                <w:sz w:val="22"/>
                <w:szCs w:val="22"/>
              </w:rPr>
              <w:t xml:space="preserve">Enrolment Class </w:t>
            </w:r>
          </w:p>
        </w:tc>
        <w:tc>
          <w:tcPr>
            <w:tcW w:w="11700" w:type="dxa"/>
          </w:tcPr>
          <w:p w:rsidR="000010B0" w:rsidRPr="00480E1A" w:rsidRDefault="000010B0" w:rsidP="005F2024">
            <w:pPr>
              <w:spacing w:before="120" w:after="120"/>
              <w:rPr>
                <w:rFonts w:asciiTheme="minorHAnsi" w:hAnsiTheme="minorHAnsi" w:cstheme="minorHAnsi"/>
                <w:sz w:val="22"/>
                <w:szCs w:val="22"/>
              </w:rPr>
            </w:pPr>
            <w:r w:rsidRPr="00480E1A">
              <w:rPr>
                <w:rFonts w:asciiTheme="minorHAnsi" w:hAnsiTheme="minorHAnsi" w:cstheme="minorHAnsi"/>
                <w:sz w:val="22"/>
                <w:szCs w:val="22"/>
              </w:rPr>
              <w:t xml:space="preserve">An </w:t>
            </w:r>
            <w:r>
              <w:rPr>
                <w:rFonts w:asciiTheme="minorHAnsi" w:hAnsiTheme="minorHAnsi" w:cstheme="minorHAnsi"/>
                <w:sz w:val="22"/>
                <w:szCs w:val="22"/>
              </w:rPr>
              <w:t>Enrolment C</w:t>
            </w:r>
            <w:r w:rsidRPr="00480E1A">
              <w:rPr>
                <w:rFonts w:asciiTheme="minorHAnsi" w:hAnsiTheme="minorHAnsi" w:cstheme="minorHAnsi"/>
                <w:sz w:val="22"/>
                <w:szCs w:val="22"/>
              </w:rPr>
              <w:t>lass is the first class you enrol in for a particular course.</w:t>
            </w:r>
            <w:r>
              <w:rPr>
                <w:rFonts w:asciiTheme="minorHAnsi" w:hAnsiTheme="minorHAnsi" w:cstheme="minorHAnsi"/>
                <w:sz w:val="22"/>
                <w:szCs w:val="22"/>
              </w:rPr>
              <w:t xml:space="preserve"> </w:t>
            </w:r>
            <w:r w:rsidRPr="00E4166C">
              <w:rPr>
                <w:rFonts w:asciiTheme="minorHAnsi" w:hAnsiTheme="minorHAnsi"/>
                <w:sz w:val="22"/>
                <w:szCs w:val="22"/>
              </w:rPr>
              <w:t xml:space="preserve">This can be a </w:t>
            </w:r>
            <w:r w:rsidRPr="006A184A">
              <w:rPr>
                <w:rFonts w:asciiTheme="minorHAnsi" w:hAnsiTheme="minorHAnsi"/>
                <w:sz w:val="22"/>
                <w:szCs w:val="22"/>
              </w:rPr>
              <w:t>lecture (LEC), tu</w:t>
            </w:r>
            <w:r>
              <w:rPr>
                <w:rFonts w:asciiTheme="minorHAnsi" w:hAnsiTheme="minorHAnsi"/>
                <w:sz w:val="22"/>
                <w:szCs w:val="22"/>
              </w:rPr>
              <w:t xml:space="preserve">torial (TUT), workshop (WSH), practical (PRA) or </w:t>
            </w:r>
            <w:r w:rsidRPr="006A184A">
              <w:rPr>
                <w:rFonts w:asciiTheme="minorHAnsi" w:hAnsiTheme="minorHAnsi"/>
                <w:sz w:val="22"/>
                <w:szCs w:val="22"/>
              </w:rPr>
              <w:t>external (EXT)</w:t>
            </w:r>
            <w:r>
              <w:rPr>
                <w:rFonts w:asciiTheme="minorHAnsi" w:hAnsiTheme="minorHAnsi"/>
                <w:b/>
                <w:sz w:val="22"/>
                <w:szCs w:val="22"/>
              </w:rPr>
              <w:t xml:space="preserve"> </w:t>
            </w:r>
            <w:r w:rsidRPr="00E4166C">
              <w:rPr>
                <w:rFonts w:asciiTheme="minorHAnsi" w:hAnsiTheme="minorHAnsi"/>
                <w:sz w:val="22"/>
                <w:szCs w:val="22"/>
              </w:rPr>
              <w:t>to name a few examples</w:t>
            </w:r>
            <w:r>
              <w:rPr>
                <w:rFonts w:asciiTheme="minorHAnsi" w:hAnsiTheme="minorHAnsi"/>
                <w:sz w:val="22"/>
                <w:szCs w:val="22"/>
              </w:rPr>
              <w:t xml:space="preserve">. </w:t>
            </w:r>
            <w:r w:rsidRPr="00480E1A">
              <w:rPr>
                <w:rFonts w:asciiTheme="minorHAnsi" w:hAnsiTheme="minorHAnsi" w:cstheme="minorHAnsi"/>
                <w:sz w:val="22"/>
                <w:szCs w:val="22"/>
              </w:rPr>
              <w:t xml:space="preserve"> There may be multiple enrolment classes to choose between. All other components will be related to the enrolment class and will display once you select your enrolment class. </w:t>
            </w:r>
          </w:p>
        </w:tc>
      </w:tr>
      <w:tr w:rsidR="000010B0" w:rsidRPr="0045491E" w:rsidTr="005F2024">
        <w:trPr>
          <w:trHeight w:val="830"/>
        </w:trPr>
        <w:tc>
          <w:tcPr>
            <w:tcW w:w="3420" w:type="dxa"/>
          </w:tcPr>
          <w:p w:rsidR="000010B0" w:rsidRPr="00E4166C" w:rsidRDefault="000010B0" w:rsidP="005F2024">
            <w:pPr>
              <w:rPr>
                <w:rFonts w:asciiTheme="minorHAnsi" w:hAnsiTheme="minorHAnsi"/>
                <w:sz w:val="22"/>
                <w:szCs w:val="22"/>
              </w:rPr>
            </w:pPr>
            <w:r w:rsidRPr="00E4166C">
              <w:rPr>
                <w:rFonts w:asciiTheme="minorHAnsi" w:hAnsiTheme="minorHAnsi"/>
                <w:sz w:val="22"/>
                <w:szCs w:val="22"/>
              </w:rPr>
              <w:t xml:space="preserve">Related Classes  </w:t>
            </w:r>
          </w:p>
          <w:p w:rsidR="000010B0" w:rsidRPr="00E4166C" w:rsidRDefault="000010B0" w:rsidP="005F2024">
            <w:pPr>
              <w:rPr>
                <w:rFonts w:asciiTheme="minorHAnsi" w:hAnsiTheme="minorHAnsi"/>
                <w:sz w:val="22"/>
                <w:szCs w:val="22"/>
              </w:rPr>
            </w:pPr>
          </w:p>
        </w:tc>
        <w:tc>
          <w:tcPr>
            <w:tcW w:w="11700" w:type="dxa"/>
          </w:tcPr>
          <w:p w:rsidR="000010B0" w:rsidRPr="0045491E" w:rsidRDefault="000010B0" w:rsidP="005F2024">
            <w:pPr>
              <w:spacing w:before="120" w:after="120"/>
              <w:rPr>
                <w:rFonts w:asciiTheme="minorHAnsi" w:hAnsiTheme="minorHAnsi" w:cstheme="minorHAnsi"/>
                <w:sz w:val="22"/>
                <w:szCs w:val="22"/>
              </w:rPr>
            </w:pPr>
            <w:r w:rsidRPr="00AF6B7D">
              <w:rPr>
                <w:rFonts w:asciiTheme="minorHAnsi" w:hAnsiTheme="minorHAnsi" w:cstheme="minorHAnsi"/>
                <w:sz w:val="22"/>
                <w:szCs w:val="22"/>
              </w:rPr>
              <w:t>Related classes are other components (i.e. a tutorial or practical) that make up the course. In some cases you may be automatically enrolled into a particular related class that is associated with the enrolment class you selected.</w:t>
            </w:r>
          </w:p>
        </w:tc>
      </w:tr>
      <w:tr w:rsidR="000010B0" w:rsidRPr="00C15324" w:rsidTr="005F2024">
        <w:trPr>
          <w:trHeight w:val="1140"/>
        </w:trPr>
        <w:tc>
          <w:tcPr>
            <w:tcW w:w="3420" w:type="dxa"/>
          </w:tcPr>
          <w:p w:rsidR="000010B0" w:rsidRPr="00E4166C" w:rsidRDefault="000010B0" w:rsidP="005F2024">
            <w:pPr>
              <w:rPr>
                <w:rFonts w:asciiTheme="minorHAnsi" w:hAnsiTheme="minorHAnsi"/>
                <w:sz w:val="22"/>
                <w:szCs w:val="22"/>
              </w:rPr>
            </w:pPr>
            <w:r>
              <w:rPr>
                <w:rFonts w:asciiTheme="minorHAnsi" w:hAnsiTheme="minorHAnsi"/>
                <w:sz w:val="22"/>
                <w:szCs w:val="22"/>
              </w:rPr>
              <w:t>Auto Enrol Class</w:t>
            </w:r>
          </w:p>
          <w:p w:rsidR="000010B0" w:rsidRPr="00E4166C" w:rsidRDefault="000010B0" w:rsidP="005F2024">
            <w:pPr>
              <w:rPr>
                <w:rFonts w:asciiTheme="minorHAnsi" w:hAnsiTheme="minorHAnsi"/>
                <w:sz w:val="22"/>
                <w:szCs w:val="22"/>
                <w:u w:val="single"/>
              </w:rPr>
            </w:pPr>
          </w:p>
        </w:tc>
        <w:tc>
          <w:tcPr>
            <w:tcW w:w="11700" w:type="dxa"/>
          </w:tcPr>
          <w:p w:rsidR="000010B0" w:rsidRPr="00C15324" w:rsidRDefault="000010B0" w:rsidP="005F2024">
            <w:pPr>
              <w:spacing w:before="120" w:after="120"/>
              <w:rPr>
                <w:rFonts w:asciiTheme="minorHAnsi" w:hAnsiTheme="minorHAnsi" w:cstheme="minorHAnsi"/>
                <w:sz w:val="22"/>
                <w:szCs w:val="22"/>
              </w:rPr>
            </w:pPr>
            <w:r w:rsidRPr="00C15324">
              <w:rPr>
                <w:rFonts w:asciiTheme="minorHAnsi" w:hAnsiTheme="minorHAnsi" w:cstheme="minorHAnsi"/>
                <w:sz w:val="22"/>
                <w:szCs w:val="22"/>
              </w:rPr>
              <w:t>In some courses, once you select the Enrolment Class, you are automatically enrolled (Auto-Enrol) in a second</w:t>
            </w:r>
            <w:r>
              <w:rPr>
                <w:rFonts w:asciiTheme="minorHAnsi" w:hAnsiTheme="minorHAnsi" w:cstheme="minorHAnsi"/>
                <w:sz w:val="22"/>
                <w:szCs w:val="22"/>
              </w:rPr>
              <w:t xml:space="preserve"> (related)</w:t>
            </w:r>
            <w:r w:rsidRPr="00C15324">
              <w:rPr>
                <w:rFonts w:asciiTheme="minorHAnsi" w:hAnsiTheme="minorHAnsi" w:cstheme="minorHAnsi"/>
                <w:sz w:val="22"/>
                <w:szCs w:val="22"/>
              </w:rPr>
              <w:t xml:space="preserve"> class (e.g. by choosing a tutorial you are automatically enrolled into the lecture). The class number will be listed in the Auto-Enrol column below. You may still be required to select another related class to complete your enrolment.</w:t>
            </w:r>
          </w:p>
        </w:tc>
      </w:tr>
      <w:tr w:rsidR="000010B0" w:rsidRPr="00E4166C" w:rsidTr="005F2024">
        <w:trPr>
          <w:trHeight w:val="1317"/>
        </w:trPr>
        <w:tc>
          <w:tcPr>
            <w:tcW w:w="3420" w:type="dxa"/>
          </w:tcPr>
          <w:p w:rsidR="000010B0" w:rsidRPr="00E4166C" w:rsidRDefault="000010B0" w:rsidP="005F2024">
            <w:pPr>
              <w:rPr>
                <w:rFonts w:asciiTheme="minorHAnsi" w:hAnsiTheme="minorHAnsi"/>
                <w:sz w:val="22"/>
                <w:szCs w:val="22"/>
              </w:rPr>
            </w:pPr>
            <w:r>
              <w:rPr>
                <w:rFonts w:asciiTheme="minorHAnsi" w:hAnsiTheme="minorHAnsi"/>
                <w:sz w:val="22"/>
                <w:szCs w:val="22"/>
              </w:rPr>
              <w:t>External Class</w:t>
            </w:r>
          </w:p>
        </w:tc>
        <w:tc>
          <w:tcPr>
            <w:tcW w:w="11700" w:type="dxa"/>
          </w:tcPr>
          <w:p w:rsidR="000010B0" w:rsidRPr="00E4166C" w:rsidRDefault="000010B0" w:rsidP="005F2024">
            <w:pPr>
              <w:spacing w:before="120" w:after="120"/>
              <w:rPr>
                <w:rFonts w:asciiTheme="minorHAnsi" w:hAnsiTheme="minorHAnsi"/>
                <w:sz w:val="22"/>
                <w:szCs w:val="22"/>
              </w:rPr>
            </w:pPr>
            <w:r>
              <w:rPr>
                <w:rFonts w:asciiTheme="minorHAnsi" w:hAnsiTheme="minorHAnsi"/>
                <w:sz w:val="22"/>
                <w:szCs w:val="22"/>
              </w:rPr>
              <w:t>The external class number will be listed in the External Class column below or click on the ‘Refer to timetable’ link.  This number is the only enrolment class number you need to enter in ‘Manage my Enrolment’ when enrolling.</w:t>
            </w:r>
          </w:p>
        </w:tc>
      </w:tr>
    </w:tbl>
    <w:p w:rsidR="00BE28C2" w:rsidRDefault="00BE28C2">
      <w:pPr>
        <w:pStyle w:val="Header"/>
        <w:tabs>
          <w:tab w:val="clear" w:pos="4153"/>
          <w:tab w:val="clear" w:pos="8306"/>
        </w:tabs>
        <w:spacing w:after="80"/>
      </w:pPr>
    </w:p>
    <w:p w:rsidR="005A784A" w:rsidRDefault="005A784A">
      <w:pPr>
        <w:pStyle w:val="Header"/>
        <w:tabs>
          <w:tab w:val="clear" w:pos="4153"/>
          <w:tab w:val="clear" w:pos="8306"/>
        </w:tabs>
        <w:spacing w:after="80"/>
      </w:pPr>
    </w:p>
    <w:p w:rsidR="00A4100E" w:rsidRDefault="00A4100E">
      <w:pPr>
        <w:pStyle w:val="Header"/>
        <w:tabs>
          <w:tab w:val="clear" w:pos="4153"/>
          <w:tab w:val="clear" w:pos="8306"/>
        </w:tabs>
        <w:spacing w:after="80"/>
      </w:pPr>
    </w:p>
    <w:p w:rsidR="00A4100E" w:rsidRDefault="00A4100E">
      <w:pPr>
        <w:pStyle w:val="Header"/>
        <w:tabs>
          <w:tab w:val="clear" w:pos="4153"/>
          <w:tab w:val="clear" w:pos="8306"/>
        </w:tabs>
        <w:spacing w:after="80"/>
      </w:pPr>
    </w:p>
    <w:p w:rsidR="00A4100E" w:rsidRDefault="00A4100E">
      <w:pPr>
        <w:pStyle w:val="Header"/>
        <w:tabs>
          <w:tab w:val="clear" w:pos="4153"/>
          <w:tab w:val="clear" w:pos="8306"/>
        </w:tabs>
        <w:spacing w:after="80"/>
      </w:pPr>
    </w:p>
    <w:p w:rsidR="00A4100E" w:rsidRDefault="00A4100E">
      <w:pPr>
        <w:pStyle w:val="Header"/>
        <w:tabs>
          <w:tab w:val="clear" w:pos="4153"/>
          <w:tab w:val="clear" w:pos="8306"/>
        </w:tabs>
        <w:spacing w:after="80"/>
      </w:pPr>
    </w:p>
    <w:p w:rsidR="00A4100E" w:rsidRDefault="00A4100E">
      <w:pPr>
        <w:pStyle w:val="Header"/>
        <w:tabs>
          <w:tab w:val="clear" w:pos="4153"/>
          <w:tab w:val="clear" w:pos="8306"/>
        </w:tabs>
        <w:spacing w:after="80"/>
      </w:pPr>
    </w:p>
    <w:p w:rsidR="00A4100E" w:rsidRDefault="00A4100E">
      <w:pPr>
        <w:pStyle w:val="Header"/>
        <w:tabs>
          <w:tab w:val="clear" w:pos="4153"/>
          <w:tab w:val="clear" w:pos="8306"/>
        </w:tabs>
        <w:spacing w:after="80"/>
      </w:pPr>
    </w:p>
    <w:p w:rsidR="005A784A" w:rsidRDefault="005A784A">
      <w:pPr>
        <w:pStyle w:val="Header"/>
        <w:tabs>
          <w:tab w:val="clear" w:pos="4153"/>
          <w:tab w:val="clear" w:pos="8306"/>
        </w:tabs>
        <w:spacing w:after="80"/>
      </w:pPr>
    </w:p>
    <w:tbl>
      <w:tblPr>
        <w:tblW w:w="15120" w:type="dxa"/>
        <w:tblInd w:w="-1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7"/>
        <w:gridCol w:w="1063"/>
        <w:gridCol w:w="1134"/>
        <w:gridCol w:w="4333"/>
        <w:gridCol w:w="1701"/>
        <w:gridCol w:w="1701"/>
        <w:gridCol w:w="4111"/>
      </w:tblGrid>
      <w:tr w:rsidR="004B715A" w:rsidRPr="008D7148" w:rsidTr="00544DC5">
        <w:trPr>
          <w:cantSplit/>
        </w:trPr>
        <w:tc>
          <w:tcPr>
            <w:tcW w:w="1077" w:type="dxa"/>
            <w:tcBorders>
              <w:top w:val="single" w:sz="12" w:space="0" w:color="auto"/>
              <w:bottom w:val="single" w:sz="12" w:space="0" w:color="auto"/>
              <w:right w:val="single" w:sz="12" w:space="0" w:color="auto"/>
            </w:tcBorders>
            <w:shd w:val="clear" w:color="auto" w:fill="F3F3F3"/>
            <w:vAlign w:val="center"/>
          </w:tcPr>
          <w:p w:rsidR="004B715A" w:rsidRPr="00460E9A" w:rsidRDefault="004B715A" w:rsidP="00016E44">
            <w:pPr>
              <w:spacing w:before="120" w:after="120"/>
              <w:jc w:val="center"/>
              <w:rPr>
                <w:rFonts w:asciiTheme="minorHAnsi" w:hAnsiTheme="minorHAnsi"/>
                <w:b/>
                <w:sz w:val="22"/>
                <w:szCs w:val="22"/>
              </w:rPr>
            </w:pPr>
            <w:r w:rsidRPr="00460E9A">
              <w:rPr>
                <w:rFonts w:asciiTheme="minorHAnsi" w:hAnsiTheme="minorHAnsi"/>
                <w:b/>
                <w:sz w:val="22"/>
                <w:szCs w:val="22"/>
              </w:rPr>
              <w:t>Study Period</w:t>
            </w:r>
          </w:p>
        </w:tc>
        <w:tc>
          <w:tcPr>
            <w:tcW w:w="1063" w:type="dxa"/>
            <w:tcBorders>
              <w:top w:val="single" w:sz="12" w:space="0" w:color="auto"/>
              <w:left w:val="nil"/>
              <w:bottom w:val="single" w:sz="12" w:space="0" w:color="auto"/>
              <w:right w:val="nil"/>
            </w:tcBorders>
            <w:shd w:val="clear" w:color="auto" w:fill="F3F3F3"/>
            <w:vAlign w:val="center"/>
          </w:tcPr>
          <w:p w:rsidR="004B715A" w:rsidRPr="00460E9A" w:rsidRDefault="004B715A" w:rsidP="00016E44">
            <w:pPr>
              <w:pStyle w:val="Heading2"/>
              <w:rPr>
                <w:rFonts w:asciiTheme="minorHAnsi" w:hAnsiTheme="minorHAnsi"/>
                <w:sz w:val="22"/>
                <w:szCs w:val="22"/>
              </w:rPr>
            </w:pPr>
            <w:r w:rsidRPr="00460E9A">
              <w:rPr>
                <w:rFonts w:asciiTheme="minorHAnsi" w:hAnsiTheme="minorHAnsi"/>
                <w:sz w:val="22"/>
                <w:szCs w:val="22"/>
              </w:rPr>
              <w:t>Subject Area</w:t>
            </w:r>
          </w:p>
        </w:tc>
        <w:tc>
          <w:tcPr>
            <w:tcW w:w="1134" w:type="dxa"/>
            <w:tcBorders>
              <w:top w:val="single" w:sz="12" w:space="0" w:color="auto"/>
              <w:left w:val="single" w:sz="12" w:space="0" w:color="auto"/>
              <w:bottom w:val="single" w:sz="12" w:space="0" w:color="auto"/>
              <w:right w:val="single" w:sz="12" w:space="0" w:color="auto"/>
            </w:tcBorders>
            <w:shd w:val="clear" w:color="auto" w:fill="F3F3F3"/>
            <w:vAlign w:val="center"/>
          </w:tcPr>
          <w:p w:rsidR="004B715A" w:rsidRPr="00460E9A" w:rsidRDefault="004B715A" w:rsidP="00016E44">
            <w:pPr>
              <w:spacing w:before="120" w:after="120"/>
              <w:jc w:val="center"/>
              <w:rPr>
                <w:rFonts w:asciiTheme="minorHAnsi" w:hAnsiTheme="minorHAnsi"/>
                <w:b/>
                <w:sz w:val="22"/>
                <w:szCs w:val="22"/>
              </w:rPr>
            </w:pPr>
            <w:r w:rsidRPr="00460E9A">
              <w:rPr>
                <w:rFonts w:asciiTheme="minorHAnsi" w:hAnsiTheme="minorHAnsi"/>
                <w:b/>
                <w:sz w:val="22"/>
                <w:szCs w:val="22"/>
              </w:rPr>
              <w:t>Catalogue Number</w:t>
            </w:r>
          </w:p>
        </w:tc>
        <w:tc>
          <w:tcPr>
            <w:tcW w:w="4333" w:type="dxa"/>
            <w:tcBorders>
              <w:top w:val="single" w:sz="12" w:space="0" w:color="auto"/>
              <w:left w:val="nil"/>
              <w:bottom w:val="single" w:sz="12" w:space="0" w:color="auto"/>
              <w:right w:val="nil"/>
            </w:tcBorders>
            <w:shd w:val="clear" w:color="auto" w:fill="F3F3F3"/>
            <w:vAlign w:val="center"/>
          </w:tcPr>
          <w:p w:rsidR="004B715A" w:rsidRPr="00460E9A" w:rsidRDefault="004B715A" w:rsidP="00016E44">
            <w:pPr>
              <w:pStyle w:val="Heading2"/>
              <w:rPr>
                <w:rFonts w:asciiTheme="minorHAnsi" w:hAnsiTheme="minorHAnsi"/>
                <w:sz w:val="22"/>
                <w:szCs w:val="22"/>
              </w:rPr>
            </w:pPr>
            <w:r w:rsidRPr="00460E9A">
              <w:rPr>
                <w:rFonts w:asciiTheme="minorHAnsi" w:hAnsiTheme="minorHAnsi"/>
                <w:sz w:val="22"/>
                <w:szCs w:val="22"/>
              </w:rPr>
              <w:t>Course</w:t>
            </w:r>
          </w:p>
        </w:tc>
        <w:tc>
          <w:tcPr>
            <w:tcW w:w="1701" w:type="dxa"/>
            <w:tcBorders>
              <w:top w:val="single" w:sz="12" w:space="0" w:color="auto"/>
              <w:left w:val="single" w:sz="12" w:space="0" w:color="auto"/>
              <w:bottom w:val="single" w:sz="12" w:space="0" w:color="auto"/>
              <w:right w:val="single" w:sz="6" w:space="0" w:color="auto"/>
            </w:tcBorders>
            <w:shd w:val="clear" w:color="auto" w:fill="F3F3F3"/>
            <w:vAlign w:val="center"/>
          </w:tcPr>
          <w:p w:rsidR="004B715A" w:rsidRPr="00460E9A" w:rsidRDefault="004B715A" w:rsidP="004B715A">
            <w:pPr>
              <w:spacing w:before="120" w:after="120"/>
              <w:jc w:val="center"/>
              <w:rPr>
                <w:rFonts w:asciiTheme="minorHAnsi" w:hAnsiTheme="minorHAnsi"/>
                <w:b/>
                <w:sz w:val="22"/>
                <w:szCs w:val="22"/>
              </w:rPr>
            </w:pPr>
            <w:r w:rsidRPr="00460E9A">
              <w:rPr>
                <w:rFonts w:asciiTheme="minorHAnsi" w:hAnsiTheme="minorHAnsi"/>
                <w:b/>
                <w:sz w:val="22"/>
                <w:szCs w:val="22"/>
              </w:rPr>
              <w:t>Internal Class Number</w:t>
            </w:r>
          </w:p>
        </w:tc>
        <w:tc>
          <w:tcPr>
            <w:tcW w:w="1701" w:type="dxa"/>
            <w:tcBorders>
              <w:top w:val="single" w:sz="12" w:space="0" w:color="auto"/>
              <w:left w:val="nil"/>
              <w:bottom w:val="single" w:sz="12" w:space="0" w:color="auto"/>
              <w:right w:val="nil"/>
            </w:tcBorders>
            <w:shd w:val="clear" w:color="auto" w:fill="F3F3F3"/>
            <w:vAlign w:val="center"/>
          </w:tcPr>
          <w:p w:rsidR="004B715A" w:rsidRPr="00460E9A" w:rsidRDefault="004B715A" w:rsidP="004B715A">
            <w:pPr>
              <w:spacing w:before="120" w:after="120"/>
              <w:jc w:val="center"/>
              <w:rPr>
                <w:rFonts w:asciiTheme="minorHAnsi" w:hAnsiTheme="minorHAnsi"/>
                <w:b/>
                <w:sz w:val="22"/>
                <w:szCs w:val="22"/>
              </w:rPr>
            </w:pPr>
            <w:r w:rsidRPr="00460E9A">
              <w:rPr>
                <w:rFonts w:asciiTheme="minorHAnsi" w:hAnsiTheme="minorHAnsi"/>
                <w:b/>
                <w:sz w:val="22"/>
                <w:szCs w:val="22"/>
              </w:rPr>
              <w:t>Online Class Number</w:t>
            </w:r>
          </w:p>
        </w:tc>
        <w:tc>
          <w:tcPr>
            <w:tcW w:w="4111" w:type="dxa"/>
            <w:tcBorders>
              <w:top w:val="single" w:sz="12" w:space="0" w:color="auto"/>
              <w:left w:val="single" w:sz="12" w:space="0" w:color="auto"/>
              <w:bottom w:val="single" w:sz="12" w:space="0" w:color="auto"/>
            </w:tcBorders>
            <w:shd w:val="clear" w:color="auto" w:fill="F3F3F3"/>
            <w:vAlign w:val="center"/>
          </w:tcPr>
          <w:p w:rsidR="004B715A" w:rsidRPr="00460E9A" w:rsidRDefault="004B715A" w:rsidP="00016E44">
            <w:pPr>
              <w:pStyle w:val="Heading2"/>
              <w:rPr>
                <w:rFonts w:asciiTheme="minorHAnsi" w:hAnsiTheme="minorHAnsi"/>
                <w:sz w:val="22"/>
                <w:szCs w:val="22"/>
              </w:rPr>
            </w:pPr>
            <w:r w:rsidRPr="00460E9A">
              <w:rPr>
                <w:rFonts w:asciiTheme="minorHAnsi" w:hAnsiTheme="minorHAnsi"/>
                <w:sz w:val="22"/>
                <w:szCs w:val="22"/>
              </w:rPr>
              <w:t>Notes</w:t>
            </w:r>
          </w:p>
        </w:tc>
      </w:tr>
      <w:tr w:rsidR="004B715A" w:rsidRPr="008D7148" w:rsidTr="00544DC5">
        <w:trPr>
          <w:cantSplit/>
          <w:trHeight w:hRule="exact" w:val="1495"/>
        </w:trPr>
        <w:tc>
          <w:tcPr>
            <w:tcW w:w="1077" w:type="dxa"/>
            <w:vMerge w:val="restart"/>
            <w:tcBorders>
              <w:top w:val="nil"/>
              <w:right w:val="single" w:sz="12" w:space="0" w:color="auto"/>
            </w:tcBorders>
            <w:shd w:val="clear" w:color="auto" w:fill="F3F3F3"/>
            <w:vAlign w:val="center"/>
          </w:tcPr>
          <w:p w:rsidR="004B715A" w:rsidRPr="00460E9A" w:rsidRDefault="004B715A" w:rsidP="00016E44">
            <w:pPr>
              <w:spacing w:before="120" w:after="120"/>
              <w:jc w:val="center"/>
              <w:rPr>
                <w:b/>
              </w:rPr>
            </w:pPr>
            <w:r w:rsidRPr="00460E9A">
              <w:rPr>
                <w:b/>
              </w:rPr>
              <w:t>SP1</w:t>
            </w:r>
          </w:p>
        </w:tc>
        <w:tc>
          <w:tcPr>
            <w:tcW w:w="1063" w:type="dxa"/>
            <w:tcBorders>
              <w:top w:val="nil"/>
              <w:left w:val="nil"/>
              <w:right w:val="nil"/>
            </w:tcBorders>
            <w:vAlign w:val="center"/>
          </w:tcPr>
          <w:p w:rsidR="004B715A" w:rsidRPr="00460E9A" w:rsidRDefault="004B715A" w:rsidP="00016E44">
            <w:pPr>
              <w:spacing w:before="120" w:after="120"/>
              <w:jc w:val="center"/>
            </w:pPr>
            <w:r w:rsidRPr="00460E9A">
              <w:t>BUSS</w:t>
            </w:r>
          </w:p>
        </w:tc>
        <w:tc>
          <w:tcPr>
            <w:tcW w:w="1134" w:type="dxa"/>
            <w:tcBorders>
              <w:top w:val="nil"/>
              <w:left w:val="single" w:sz="12" w:space="0" w:color="auto"/>
              <w:right w:val="single" w:sz="12" w:space="0" w:color="auto"/>
            </w:tcBorders>
            <w:vAlign w:val="center"/>
          </w:tcPr>
          <w:p w:rsidR="004B715A" w:rsidRPr="008D7148" w:rsidRDefault="004B715A" w:rsidP="00016E44">
            <w:pPr>
              <w:spacing w:before="120" w:after="120"/>
              <w:jc w:val="center"/>
              <w:rPr>
                <w:rFonts w:asciiTheme="minorHAnsi" w:hAnsiTheme="minorHAnsi"/>
                <w:sz w:val="20"/>
              </w:rPr>
            </w:pPr>
            <w:r>
              <w:rPr>
                <w:sz w:val="22"/>
                <w:szCs w:val="22"/>
              </w:rPr>
              <w:t>5244</w:t>
            </w:r>
          </w:p>
        </w:tc>
        <w:tc>
          <w:tcPr>
            <w:tcW w:w="4333" w:type="dxa"/>
            <w:tcBorders>
              <w:top w:val="nil"/>
              <w:left w:val="nil"/>
              <w:right w:val="nil"/>
            </w:tcBorders>
            <w:vAlign w:val="center"/>
          </w:tcPr>
          <w:p w:rsidR="004B715A" w:rsidRDefault="004B715A" w:rsidP="00EB77CC">
            <w:pPr>
              <w:pStyle w:val="Default"/>
              <w:jc w:val="center"/>
              <w:rPr>
                <w:sz w:val="22"/>
                <w:szCs w:val="22"/>
              </w:rPr>
            </w:pPr>
            <w:r>
              <w:rPr>
                <w:sz w:val="22"/>
                <w:szCs w:val="22"/>
              </w:rPr>
              <w:t>Contemporary Management Skills OR</w:t>
            </w:r>
          </w:p>
          <w:p w:rsidR="004B715A" w:rsidRPr="008D7148" w:rsidRDefault="004B715A" w:rsidP="00EB77CC">
            <w:pPr>
              <w:jc w:val="center"/>
              <w:rPr>
                <w:rFonts w:asciiTheme="minorHAnsi" w:hAnsiTheme="minorHAnsi"/>
                <w:sz w:val="20"/>
                <w:szCs w:val="20"/>
              </w:rPr>
            </w:pPr>
            <w:r>
              <w:rPr>
                <w:sz w:val="22"/>
                <w:szCs w:val="22"/>
              </w:rPr>
              <w:t>(all students commencing in this study period are expected to undertake this course)</w:t>
            </w:r>
          </w:p>
        </w:tc>
        <w:tc>
          <w:tcPr>
            <w:tcW w:w="1701" w:type="dxa"/>
            <w:tcBorders>
              <w:top w:val="nil"/>
              <w:left w:val="single" w:sz="12" w:space="0" w:color="auto"/>
              <w:right w:val="single" w:sz="6" w:space="0" w:color="auto"/>
            </w:tcBorders>
            <w:vAlign w:val="center"/>
          </w:tcPr>
          <w:p w:rsidR="004B715A" w:rsidRPr="00277D5B" w:rsidRDefault="000010B0" w:rsidP="00016E44">
            <w:pPr>
              <w:pStyle w:val="Heading2"/>
              <w:rPr>
                <w:sz w:val="22"/>
                <w:szCs w:val="22"/>
              </w:rPr>
            </w:pPr>
            <w:r>
              <w:rPr>
                <w:sz w:val="22"/>
                <w:szCs w:val="22"/>
              </w:rPr>
              <w:t>10166</w:t>
            </w:r>
          </w:p>
        </w:tc>
        <w:tc>
          <w:tcPr>
            <w:tcW w:w="1701" w:type="dxa"/>
            <w:tcBorders>
              <w:top w:val="nil"/>
              <w:left w:val="nil"/>
              <w:right w:val="nil"/>
            </w:tcBorders>
            <w:vAlign w:val="center"/>
          </w:tcPr>
          <w:p w:rsidR="004B715A" w:rsidRPr="00277D5B" w:rsidRDefault="000010B0" w:rsidP="00016E44">
            <w:pPr>
              <w:pStyle w:val="Heading2"/>
              <w:rPr>
                <w:sz w:val="22"/>
                <w:szCs w:val="22"/>
              </w:rPr>
            </w:pPr>
            <w:r>
              <w:rPr>
                <w:sz w:val="22"/>
                <w:szCs w:val="22"/>
              </w:rPr>
              <w:t>10218</w:t>
            </w:r>
          </w:p>
        </w:tc>
        <w:tc>
          <w:tcPr>
            <w:tcW w:w="4111" w:type="dxa"/>
            <w:tcBorders>
              <w:top w:val="nil"/>
              <w:left w:val="single" w:sz="12" w:space="0" w:color="auto"/>
            </w:tcBorders>
            <w:vAlign w:val="center"/>
          </w:tcPr>
          <w:p w:rsidR="004B715A" w:rsidRPr="008D7148" w:rsidRDefault="00410543" w:rsidP="00016E44">
            <w:pPr>
              <w:spacing w:before="120" w:after="120"/>
              <w:rPr>
                <w:rFonts w:asciiTheme="minorHAnsi" w:hAnsiTheme="minorHAnsi"/>
                <w:b/>
                <w:bCs/>
                <w:sz w:val="20"/>
              </w:rPr>
            </w:pPr>
            <w:hyperlink r:id="rId10" w:history="1">
              <w:r w:rsidR="00460E9A">
                <w:rPr>
                  <w:color w:val="0000FF"/>
                  <w:sz w:val="22"/>
                  <w:szCs w:val="22"/>
                </w:rPr>
                <w:t>Refer to Class Timetable</w:t>
              </w:r>
            </w:hyperlink>
            <w:r w:rsidR="00460E9A">
              <w:rPr>
                <w:color w:val="0000FF"/>
                <w:sz w:val="22"/>
                <w:szCs w:val="22"/>
              </w:rPr>
              <w:t xml:space="preserve"> </w:t>
            </w:r>
            <w:r w:rsidR="00460E9A">
              <w:rPr>
                <w:sz w:val="22"/>
                <w:szCs w:val="22"/>
              </w:rPr>
              <w:t>for dates, time and room location.</w:t>
            </w:r>
          </w:p>
        </w:tc>
      </w:tr>
      <w:tr w:rsidR="004B715A" w:rsidRPr="008D7148" w:rsidTr="001B2371">
        <w:trPr>
          <w:cantSplit/>
          <w:trHeight w:val="850"/>
        </w:trPr>
        <w:tc>
          <w:tcPr>
            <w:tcW w:w="1077" w:type="dxa"/>
            <w:vMerge/>
            <w:tcBorders>
              <w:right w:val="single" w:sz="12" w:space="0" w:color="auto"/>
            </w:tcBorders>
            <w:shd w:val="clear" w:color="auto" w:fill="F3F3F3"/>
            <w:vAlign w:val="center"/>
          </w:tcPr>
          <w:p w:rsidR="004B715A" w:rsidRPr="00460E9A" w:rsidRDefault="004B715A" w:rsidP="00016E44">
            <w:pPr>
              <w:spacing w:before="120" w:after="120"/>
              <w:jc w:val="center"/>
              <w:rPr>
                <w:b/>
              </w:rPr>
            </w:pPr>
          </w:p>
        </w:tc>
        <w:tc>
          <w:tcPr>
            <w:tcW w:w="1063" w:type="dxa"/>
            <w:tcBorders>
              <w:top w:val="nil"/>
              <w:left w:val="nil"/>
              <w:right w:val="nil"/>
            </w:tcBorders>
            <w:vAlign w:val="center"/>
          </w:tcPr>
          <w:p w:rsidR="004B715A" w:rsidRPr="00460E9A" w:rsidRDefault="004B715A" w:rsidP="00016E44">
            <w:pPr>
              <w:spacing w:before="120" w:after="120"/>
              <w:jc w:val="center"/>
              <w:rPr>
                <w:caps/>
              </w:rPr>
            </w:pPr>
            <w:r w:rsidRPr="00460E9A">
              <w:t>BUSS</w:t>
            </w:r>
          </w:p>
        </w:tc>
        <w:tc>
          <w:tcPr>
            <w:tcW w:w="1134" w:type="dxa"/>
            <w:tcBorders>
              <w:top w:val="nil"/>
              <w:left w:val="single" w:sz="12" w:space="0" w:color="auto"/>
              <w:right w:val="single" w:sz="12" w:space="0" w:color="auto"/>
            </w:tcBorders>
            <w:vAlign w:val="center"/>
          </w:tcPr>
          <w:p w:rsidR="004B715A" w:rsidRPr="008D7148" w:rsidRDefault="00C76F3C" w:rsidP="00016E44">
            <w:pPr>
              <w:spacing w:before="120" w:after="120"/>
              <w:jc w:val="center"/>
              <w:rPr>
                <w:rFonts w:asciiTheme="minorHAnsi" w:hAnsiTheme="minorHAnsi"/>
                <w:sz w:val="20"/>
              </w:rPr>
            </w:pPr>
            <w:r>
              <w:rPr>
                <w:sz w:val="22"/>
                <w:szCs w:val="22"/>
              </w:rPr>
              <w:t>5247</w:t>
            </w:r>
          </w:p>
        </w:tc>
        <w:tc>
          <w:tcPr>
            <w:tcW w:w="4333" w:type="dxa"/>
            <w:tcBorders>
              <w:top w:val="nil"/>
              <w:left w:val="nil"/>
              <w:right w:val="nil"/>
            </w:tcBorders>
            <w:vAlign w:val="center"/>
          </w:tcPr>
          <w:p w:rsidR="004B715A" w:rsidRPr="008D7148" w:rsidRDefault="00C76F3C" w:rsidP="00EB77CC">
            <w:pPr>
              <w:jc w:val="center"/>
              <w:rPr>
                <w:rFonts w:asciiTheme="minorHAnsi" w:hAnsiTheme="minorHAnsi"/>
                <w:sz w:val="20"/>
                <w:szCs w:val="20"/>
              </w:rPr>
            </w:pPr>
            <w:r>
              <w:rPr>
                <w:sz w:val="22"/>
                <w:szCs w:val="22"/>
              </w:rPr>
              <w:t>Accounting for Decision Making</w:t>
            </w:r>
          </w:p>
        </w:tc>
        <w:tc>
          <w:tcPr>
            <w:tcW w:w="1701" w:type="dxa"/>
            <w:tcBorders>
              <w:top w:val="nil"/>
              <w:left w:val="single" w:sz="12" w:space="0" w:color="auto"/>
              <w:right w:val="single" w:sz="6" w:space="0" w:color="auto"/>
            </w:tcBorders>
            <w:vAlign w:val="center"/>
          </w:tcPr>
          <w:p w:rsidR="004B715A" w:rsidRPr="00277D5B" w:rsidRDefault="00C76F3C" w:rsidP="00016E44">
            <w:pPr>
              <w:pStyle w:val="Heading2"/>
              <w:rPr>
                <w:sz w:val="22"/>
                <w:szCs w:val="22"/>
              </w:rPr>
            </w:pPr>
            <w:r>
              <w:rPr>
                <w:sz w:val="22"/>
                <w:szCs w:val="22"/>
              </w:rPr>
              <w:t>10140</w:t>
            </w:r>
          </w:p>
        </w:tc>
        <w:tc>
          <w:tcPr>
            <w:tcW w:w="1701" w:type="dxa"/>
            <w:tcBorders>
              <w:top w:val="nil"/>
              <w:left w:val="nil"/>
              <w:right w:val="nil"/>
            </w:tcBorders>
            <w:vAlign w:val="center"/>
          </w:tcPr>
          <w:p w:rsidR="004B715A" w:rsidRPr="00277D5B" w:rsidRDefault="006138A9" w:rsidP="00016E44">
            <w:pPr>
              <w:pStyle w:val="Heading2"/>
              <w:rPr>
                <w:sz w:val="22"/>
                <w:szCs w:val="22"/>
              </w:rPr>
            </w:pPr>
            <w:r w:rsidRPr="00277D5B">
              <w:rPr>
                <w:sz w:val="22"/>
                <w:szCs w:val="22"/>
              </w:rPr>
              <w:t>102</w:t>
            </w:r>
            <w:r w:rsidR="00C76F3C">
              <w:rPr>
                <w:sz w:val="22"/>
                <w:szCs w:val="22"/>
              </w:rPr>
              <w:t>19</w:t>
            </w:r>
          </w:p>
        </w:tc>
        <w:tc>
          <w:tcPr>
            <w:tcW w:w="4111" w:type="dxa"/>
            <w:tcBorders>
              <w:top w:val="nil"/>
              <w:left w:val="single" w:sz="12" w:space="0" w:color="auto"/>
            </w:tcBorders>
            <w:vAlign w:val="center"/>
          </w:tcPr>
          <w:p w:rsidR="004B715A" w:rsidRPr="008D7148" w:rsidRDefault="00410543" w:rsidP="00460E9A">
            <w:pPr>
              <w:spacing w:before="120" w:after="120"/>
              <w:rPr>
                <w:rFonts w:asciiTheme="minorHAnsi" w:hAnsiTheme="minorHAnsi"/>
                <w:sz w:val="20"/>
              </w:rPr>
            </w:pPr>
            <w:hyperlink r:id="rId11" w:history="1">
              <w:r w:rsidR="00460E9A">
                <w:rPr>
                  <w:color w:val="0000FF"/>
                  <w:sz w:val="22"/>
                  <w:szCs w:val="22"/>
                </w:rPr>
                <w:t>Refer to Class Timetable</w:t>
              </w:r>
            </w:hyperlink>
            <w:r w:rsidR="00460E9A">
              <w:rPr>
                <w:color w:val="0000FF"/>
                <w:sz w:val="22"/>
                <w:szCs w:val="22"/>
              </w:rPr>
              <w:t xml:space="preserve"> </w:t>
            </w:r>
            <w:r w:rsidR="00460E9A">
              <w:rPr>
                <w:sz w:val="22"/>
                <w:szCs w:val="22"/>
              </w:rPr>
              <w:t>for dates, time and room location.</w:t>
            </w:r>
          </w:p>
        </w:tc>
      </w:tr>
      <w:tr w:rsidR="00544DC5" w:rsidRPr="008D7148" w:rsidTr="00CE71B2">
        <w:trPr>
          <w:cantSplit/>
          <w:trHeight w:val="1134"/>
        </w:trPr>
        <w:tc>
          <w:tcPr>
            <w:tcW w:w="1077" w:type="dxa"/>
            <w:vMerge w:val="restart"/>
            <w:tcBorders>
              <w:right w:val="single" w:sz="12" w:space="0" w:color="auto"/>
            </w:tcBorders>
            <w:shd w:val="clear" w:color="auto" w:fill="F3F3F3"/>
            <w:vAlign w:val="center"/>
          </w:tcPr>
          <w:p w:rsidR="00544DC5" w:rsidRPr="00460E9A" w:rsidRDefault="00EB77CC" w:rsidP="00EB77CC">
            <w:pPr>
              <w:spacing w:before="120" w:after="120"/>
              <w:jc w:val="center"/>
              <w:rPr>
                <w:b/>
              </w:rPr>
            </w:pPr>
            <w:r>
              <w:rPr>
                <w:b/>
              </w:rPr>
              <w:t>SP3</w:t>
            </w:r>
          </w:p>
        </w:tc>
        <w:tc>
          <w:tcPr>
            <w:tcW w:w="1063" w:type="dxa"/>
            <w:tcBorders>
              <w:left w:val="nil"/>
              <w:right w:val="nil"/>
            </w:tcBorders>
            <w:vAlign w:val="center"/>
          </w:tcPr>
          <w:p w:rsidR="00544DC5" w:rsidRPr="00460E9A" w:rsidRDefault="00544DC5" w:rsidP="00016E44">
            <w:pPr>
              <w:spacing w:before="120" w:after="120"/>
              <w:jc w:val="center"/>
            </w:pPr>
            <w:r w:rsidRPr="00460E9A">
              <w:t>BUSS</w:t>
            </w:r>
          </w:p>
        </w:tc>
        <w:tc>
          <w:tcPr>
            <w:tcW w:w="1134" w:type="dxa"/>
            <w:tcBorders>
              <w:left w:val="single" w:sz="12" w:space="0" w:color="auto"/>
              <w:right w:val="single" w:sz="12" w:space="0" w:color="auto"/>
            </w:tcBorders>
            <w:vAlign w:val="center"/>
          </w:tcPr>
          <w:p w:rsidR="00544DC5" w:rsidRPr="008D7148" w:rsidRDefault="00544DC5" w:rsidP="00016E44">
            <w:pPr>
              <w:spacing w:before="120" w:after="120"/>
              <w:jc w:val="center"/>
              <w:rPr>
                <w:rFonts w:asciiTheme="minorHAnsi" w:hAnsiTheme="minorHAnsi"/>
                <w:sz w:val="20"/>
              </w:rPr>
            </w:pPr>
            <w:r>
              <w:rPr>
                <w:sz w:val="22"/>
                <w:szCs w:val="22"/>
              </w:rPr>
              <w:t>5244</w:t>
            </w:r>
          </w:p>
        </w:tc>
        <w:tc>
          <w:tcPr>
            <w:tcW w:w="4333" w:type="dxa"/>
            <w:tcBorders>
              <w:left w:val="nil"/>
              <w:right w:val="nil"/>
            </w:tcBorders>
            <w:vAlign w:val="center"/>
          </w:tcPr>
          <w:p w:rsidR="00016E44" w:rsidRDefault="00016E44" w:rsidP="00EB77CC">
            <w:pPr>
              <w:pStyle w:val="Default"/>
              <w:jc w:val="center"/>
              <w:rPr>
                <w:sz w:val="22"/>
                <w:szCs w:val="22"/>
              </w:rPr>
            </w:pPr>
          </w:p>
          <w:p w:rsidR="00544DC5" w:rsidRDefault="00544DC5" w:rsidP="00EB77CC">
            <w:pPr>
              <w:pStyle w:val="Default"/>
              <w:jc w:val="center"/>
              <w:rPr>
                <w:sz w:val="22"/>
                <w:szCs w:val="22"/>
              </w:rPr>
            </w:pPr>
            <w:r>
              <w:rPr>
                <w:sz w:val="22"/>
                <w:szCs w:val="22"/>
              </w:rPr>
              <w:t>Contemporary Management Skills OR</w:t>
            </w:r>
          </w:p>
          <w:p w:rsidR="00544DC5" w:rsidRDefault="00544DC5" w:rsidP="00EB77CC">
            <w:pPr>
              <w:jc w:val="center"/>
              <w:rPr>
                <w:sz w:val="22"/>
                <w:szCs w:val="22"/>
              </w:rPr>
            </w:pPr>
            <w:r>
              <w:rPr>
                <w:sz w:val="22"/>
                <w:szCs w:val="22"/>
              </w:rPr>
              <w:t>(all students commencing in this study period are expected to undertake this course)</w:t>
            </w:r>
          </w:p>
          <w:p w:rsidR="00016E44" w:rsidRPr="008D7148" w:rsidRDefault="00016E44" w:rsidP="00EB77CC">
            <w:pPr>
              <w:jc w:val="center"/>
              <w:rPr>
                <w:rFonts w:asciiTheme="minorHAnsi" w:hAnsiTheme="minorHAnsi"/>
                <w:sz w:val="20"/>
                <w:szCs w:val="20"/>
              </w:rPr>
            </w:pPr>
          </w:p>
        </w:tc>
        <w:tc>
          <w:tcPr>
            <w:tcW w:w="1701" w:type="dxa"/>
            <w:tcBorders>
              <w:left w:val="single" w:sz="12" w:space="0" w:color="auto"/>
              <w:right w:val="single" w:sz="6" w:space="0" w:color="auto"/>
            </w:tcBorders>
            <w:vAlign w:val="center"/>
          </w:tcPr>
          <w:p w:rsidR="00544DC5" w:rsidRPr="00277D5B" w:rsidRDefault="006138A9" w:rsidP="00016E44">
            <w:pPr>
              <w:pStyle w:val="Heading2"/>
              <w:rPr>
                <w:sz w:val="22"/>
                <w:szCs w:val="22"/>
              </w:rPr>
            </w:pPr>
            <w:r w:rsidRPr="00277D5B">
              <w:rPr>
                <w:sz w:val="22"/>
                <w:szCs w:val="22"/>
              </w:rPr>
              <w:t>30</w:t>
            </w:r>
            <w:r w:rsidR="00C76F3C">
              <w:rPr>
                <w:sz w:val="22"/>
                <w:szCs w:val="22"/>
              </w:rPr>
              <w:t>188</w:t>
            </w:r>
          </w:p>
        </w:tc>
        <w:tc>
          <w:tcPr>
            <w:tcW w:w="1701" w:type="dxa"/>
            <w:tcBorders>
              <w:left w:val="nil"/>
              <w:right w:val="nil"/>
            </w:tcBorders>
            <w:vAlign w:val="center"/>
          </w:tcPr>
          <w:p w:rsidR="00544DC5" w:rsidRPr="00277D5B" w:rsidRDefault="006138A9" w:rsidP="00016E44">
            <w:pPr>
              <w:pStyle w:val="Heading2"/>
              <w:rPr>
                <w:sz w:val="22"/>
                <w:szCs w:val="22"/>
              </w:rPr>
            </w:pPr>
            <w:r w:rsidRPr="00277D5B">
              <w:rPr>
                <w:sz w:val="22"/>
                <w:szCs w:val="22"/>
              </w:rPr>
              <w:t>3019</w:t>
            </w:r>
            <w:r w:rsidR="00C76F3C">
              <w:rPr>
                <w:sz w:val="22"/>
                <w:szCs w:val="22"/>
              </w:rPr>
              <w:t>9</w:t>
            </w:r>
          </w:p>
        </w:tc>
        <w:tc>
          <w:tcPr>
            <w:tcW w:w="4111" w:type="dxa"/>
            <w:tcBorders>
              <w:left w:val="single" w:sz="12" w:space="0" w:color="auto"/>
            </w:tcBorders>
            <w:vAlign w:val="center"/>
          </w:tcPr>
          <w:p w:rsidR="00544DC5" w:rsidRPr="008D7148" w:rsidRDefault="00410543" w:rsidP="00460E9A">
            <w:pPr>
              <w:spacing w:before="120" w:after="120"/>
              <w:rPr>
                <w:rFonts w:asciiTheme="minorHAnsi" w:hAnsiTheme="minorHAnsi"/>
                <w:b/>
                <w:bCs/>
                <w:sz w:val="20"/>
              </w:rPr>
            </w:pPr>
            <w:hyperlink r:id="rId12" w:history="1">
              <w:r w:rsidR="00460E9A">
                <w:rPr>
                  <w:color w:val="0000FF"/>
                  <w:sz w:val="22"/>
                  <w:szCs w:val="22"/>
                </w:rPr>
                <w:t>Refer to Class Timetable</w:t>
              </w:r>
            </w:hyperlink>
            <w:r w:rsidR="00460E9A">
              <w:rPr>
                <w:color w:val="0000FF"/>
                <w:sz w:val="22"/>
                <w:szCs w:val="22"/>
              </w:rPr>
              <w:t xml:space="preserve"> </w:t>
            </w:r>
            <w:r w:rsidR="00460E9A">
              <w:rPr>
                <w:sz w:val="22"/>
                <w:szCs w:val="22"/>
              </w:rPr>
              <w:t>for dates, time and room location.</w:t>
            </w:r>
            <w:r w:rsidR="00460E9A">
              <w:rPr>
                <w:b/>
                <w:bCs/>
                <w:sz w:val="22"/>
                <w:szCs w:val="22"/>
              </w:rPr>
              <w:t xml:space="preserve"> </w:t>
            </w:r>
          </w:p>
        </w:tc>
      </w:tr>
      <w:tr w:rsidR="00EB77CC" w:rsidRPr="008D7148" w:rsidTr="001B2371">
        <w:trPr>
          <w:cantSplit/>
          <w:trHeight w:val="850"/>
        </w:trPr>
        <w:tc>
          <w:tcPr>
            <w:tcW w:w="1077" w:type="dxa"/>
            <w:vMerge/>
            <w:tcBorders>
              <w:right w:val="single" w:sz="12" w:space="0" w:color="auto"/>
            </w:tcBorders>
            <w:shd w:val="clear" w:color="auto" w:fill="F3F3F3"/>
            <w:vAlign w:val="center"/>
          </w:tcPr>
          <w:p w:rsidR="00EB77CC" w:rsidRPr="00460E9A" w:rsidRDefault="00EB77CC" w:rsidP="00016E44">
            <w:pPr>
              <w:spacing w:before="120" w:after="120"/>
              <w:jc w:val="center"/>
              <w:rPr>
                <w:b/>
              </w:rPr>
            </w:pPr>
          </w:p>
        </w:tc>
        <w:tc>
          <w:tcPr>
            <w:tcW w:w="1063" w:type="dxa"/>
            <w:tcBorders>
              <w:left w:val="nil"/>
              <w:right w:val="nil"/>
            </w:tcBorders>
            <w:vAlign w:val="center"/>
          </w:tcPr>
          <w:p w:rsidR="00EB77CC" w:rsidRPr="00460E9A" w:rsidRDefault="00EB77CC" w:rsidP="00C1780F">
            <w:pPr>
              <w:spacing w:before="120" w:after="120"/>
              <w:jc w:val="center"/>
            </w:pPr>
            <w:r w:rsidRPr="00016E44">
              <w:rPr>
                <w:sz w:val="22"/>
                <w:szCs w:val="22"/>
              </w:rPr>
              <w:t>BUSS</w:t>
            </w:r>
          </w:p>
        </w:tc>
        <w:tc>
          <w:tcPr>
            <w:tcW w:w="1134" w:type="dxa"/>
            <w:tcBorders>
              <w:left w:val="single" w:sz="12" w:space="0" w:color="auto"/>
              <w:right w:val="single" w:sz="12" w:space="0" w:color="auto"/>
            </w:tcBorders>
            <w:vAlign w:val="center"/>
          </w:tcPr>
          <w:p w:rsidR="00EB77CC" w:rsidRPr="008D7148" w:rsidRDefault="00EB77CC" w:rsidP="00C1780F">
            <w:pPr>
              <w:spacing w:before="120" w:after="120"/>
              <w:jc w:val="center"/>
              <w:rPr>
                <w:rFonts w:asciiTheme="minorHAnsi" w:hAnsiTheme="minorHAnsi"/>
                <w:sz w:val="20"/>
              </w:rPr>
            </w:pPr>
            <w:r w:rsidRPr="00016E44">
              <w:rPr>
                <w:sz w:val="22"/>
                <w:szCs w:val="22"/>
              </w:rPr>
              <w:t>5389</w:t>
            </w:r>
          </w:p>
        </w:tc>
        <w:tc>
          <w:tcPr>
            <w:tcW w:w="4333" w:type="dxa"/>
            <w:tcBorders>
              <w:left w:val="nil"/>
              <w:right w:val="nil"/>
            </w:tcBorders>
            <w:vAlign w:val="center"/>
          </w:tcPr>
          <w:p w:rsidR="00EB77CC" w:rsidRPr="008D7148" w:rsidRDefault="00EB77CC" w:rsidP="00EB77CC">
            <w:pPr>
              <w:jc w:val="center"/>
              <w:rPr>
                <w:rFonts w:asciiTheme="minorHAnsi" w:hAnsiTheme="minorHAnsi"/>
                <w:sz w:val="20"/>
                <w:szCs w:val="20"/>
              </w:rPr>
            </w:pPr>
            <w:r w:rsidRPr="00016E44">
              <w:rPr>
                <w:sz w:val="22"/>
                <w:szCs w:val="22"/>
              </w:rPr>
              <w:t>Leadership and Change Management</w:t>
            </w:r>
            <w:r w:rsidR="00DE021E">
              <w:rPr>
                <w:sz w:val="22"/>
                <w:szCs w:val="22"/>
              </w:rPr>
              <w:t xml:space="preserve"> OR</w:t>
            </w:r>
          </w:p>
        </w:tc>
        <w:tc>
          <w:tcPr>
            <w:tcW w:w="1701" w:type="dxa"/>
            <w:tcBorders>
              <w:left w:val="single" w:sz="12" w:space="0" w:color="auto"/>
              <w:right w:val="single" w:sz="6" w:space="0" w:color="auto"/>
            </w:tcBorders>
            <w:vAlign w:val="center"/>
          </w:tcPr>
          <w:p w:rsidR="00EB77CC" w:rsidRPr="00277D5B" w:rsidRDefault="00EB77CC" w:rsidP="00C1780F">
            <w:pPr>
              <w:pStyle w:val="Heading2"/>
              <w:rPr>
                <w:sz w:val="22"/>
                <w:szCs w:val="22"/>
              </w:rPr>
            </w:pPr>
            <w:r w:rsidRPr="00277D5B">
              <w:rPr>
                <w:sz w:val="22"/>
                <w:szCs w:val="22"/>
              </w:rPr>
              <w:t>30</w:t>
            </w:r>
            <w:r>
              <w:rPr>
                <w:sz w:val="22"/>
                <w:szCs w:val="22"/>
              </w:rPr>
              <w:t>131</w:t>
            </w:r>
          </w:p>
        </w:tc>
        <w:tc>
          <w:tcPr>
            <w:tcW w:w="1701" w:type="dxa"/>
            <w:tcBorders>
              <w:left w:val="nil"/>
              <w:right w:val="nil"/>
            </w:tcBorders>
            <w:vAlign w:val="center"/>
          </w:tcPr>
          <w:p w:rsidR="00EB77CC" w:rsidRPr="00277D5B" w:rsidRDefault="00EB77CC" w:rsidP="00C1780F">
            <w:pPr>
              <w:pStyle w:val="Heading2"/>
              <w:rPr>
                <w:sz w:val="22"/>
                <w:szCs w:val="22"/>
              </w:rPr>
            </w:pPr>
            <w:r w:rsidRPr="00277D5B">
              <w:rPr>
                <w:sz w:val="22"/>
                <w:szCs w:val="22"/>
              </w:rPr>
              <w:t>30</w:t>
            </w:r>
            <w:r>
              <w:rPr>
                <w:sz w:val="22"/>
                <w:szCs w:val="22"/>
              </w:rPr>
              <w:t>200</w:t>
            </w:r>
          </w:p>
        </w:tc>
        <w:tc>
          <w:tcPr>
            <w:tcW w:w="4111" w:type="dxa"/>
            <w:tcBorders>
              <w:left w:val="single" w:sz="12" w:space="0" w:color="auto"/>
            </w:tcBorders>
            <w:vAlign w:val="center"/>
          </w:tcPr>
          <w:p w:rsidR="00EB77CC" w:rsidRPr="008D7148" w:rsidRDefault="00EB77CC" w:rsidP="00C1780F">
            <w:pPr>
              <w:spacing w:before="120" w:after="120"/>
              <w:rPr>
                <w:rFonts w:asciiTheme="minorHAnsi" w:hAnsiTheme="minorHAnsi"/>
                <w:b/>
                <w:bCs/>
                <w:sz w:val="20"/>
              </w:rPr>
            </w:pPr>
            <w:hyperlink r:id="rId13" w:history="1">
              <w:r>
                <w:rPr>
                  <w:color w:val="0000FF"/>
                  <w:sz w:val="22"/>
                  <w:szCs w:val="22"/>
                </w:rPr>
                <w:t>Refer to Class Timetable</w:t>
              </w:r>
            </w:hyperlink>
            <w:r>
              <w:rPr>
                <w:color w:val="0000FF"/>
                <w:sz w:val="22"/>
                <w:szCs w:val="22"/>
              </w:rPr>
              <w:t xml:space="preserve"> </w:t>
            </w:r>
            <w:r>
              <w:rPr>
                <w:sz w:val="22"/>
                <w:szCs w:val="22"/>
              </w:rPr>
              <w:t>for dates, time and room location.</w:t>
            </w:r>
          </w:p>
        </w:tc>
      </w:tr>
      <w:tr w:rsidR="00EB77CC" w:rsidRPr="008D7148" w:rsidTr="001B2371">
        <w:trPr>
          <w:cantSplit/>
          <w:trHeight w:val="850"/>
        </w:trPr>
        <w:tc>
          <w:tcPr>
            <w:tcW w:w="1077" w:type="dxa"/>
            <w:vMerge/>
            <w:tcBorders>
              <w:right w:val="single" w:sz="12" w:space="0" w:color="auto"/>
            </w:tcBorders>
            <w:shd w:val="clear" w:color="auto" w:fill="F3F3F3"/>
            <w:vAlign w:val="center"/>
          </w:tcPr>
          <w:p w:rsidR="00EB77CC" w:rsidRPr="00460E9A" w:rsidRDefault="00EB77CC" w:rsidP="00016E44">
            <w:pPr>
              <w:spacing w:before="120" w:after="120"/>
              <w:jc w:val="center"/>
              <w:rPr>
                <w:b/>
              </w:rPr>
            </w:pPr>
          </w:p>
        </w:tc>
        <w:tc>
          <w:tcPr>
            <w:tcW w:w="1063" w:type="dxa"/>
            <w:tcBorders>
              <w:left w:val="nil"/>
              <w:right w:val="nil"/>
            </w:tcBorders>
            <w:vAlign w:val="center"/>
          </w:tcPr>
          <w:p w:rsidR="00EB77CC" w:rsidRPr="00460E9A" w:rsidRDefault="00EB77CC" w:rsidP="00016E44">
            <w:pPr>
              <w:spacing w:before="120" w:after="120"/>
              <w:jc w:val="center"/>
            </w:pPr>
            <w:r w:rsidRPr="00460E9A">
              <w:t>BUSS</w:t>
            </w:r>
          </w:p>
        </w:tc>
        <w:tc>
          <w:tcPr>
            <w:tcW w:w="1134" w:type="dxa"/>
            <w:tcBorders>
              <w:left w:val="single" w:sz="12" w:space="0" w:color="auto"/>
              <w:right w:val="single" w:sz="12" w:space="0" w:color="auto"/>
            </w:tcBorders>
            <w:vAlign w:val="center"/>
          </w:tcPr>
          <w:p w:rsidR="00EB77CC" w:rsidRPr="008D7148" w:rsidRDefault="00EB77CC" w:rsidP="00016E44">
            <w:pPr>
              <w:spacing w:before="120" w:after="120"/>
              <w:jc w:val="center"/>
              <w:rPr>
                <w:rFonts w:asciiTheme="minorHAnsi" w:hAnsiTheme="minorHAnsi"/>
                <w:sz w:val="20"/>
              </w:rPr>
            </w:pPr>
            <w:r>
              <w:rPr>
                <w:sz w:val="22"/>
                <w:szCs w:val="22"/>
              </w:rPr>
              <w:t>5245</w:t>
            </w:r>
          </w:p>
        </w:tc>
        <w:tc>
          <w:tcPr>
            <w:tcW w:w="4333" w:type="dxa"/>
            <w:tcBorders>
              <w:left w:val="nil"/>
              <w:right w:val="nil"/>
            </w:tcBorders>
            <w:vAlign w:val="center"/>
          </w:tcPr>
          <w:p w:rsidR="00EB77CC" w:rsidRPr="008D7148" w:rsidRDefault="00EB77CC" w:rsidP="00EB77CC">
            <w:pPr>
              <w:jc w:val="center"/>
              <w:rPr>
                <w:rFonts w:asciiTheme="minorHAnsi" w:hAnsiTheme="minorHAnsi"/>
                <w:sz w:val="20"/>
                <w:szCs w:val="20"/>
              </w:rPr>
            </w:pPr>
            <w:r>
              <w:rPr>
                <w:sz w:val="22"/>
                <w:szCs w:val="22"/>
              </w:rPr>
              <w:t>Creative and Accountable Marketing</w:t>
            </w:r>
          </w:p>
        </w:tc>
        <w:tc>
          <w:tcPr>
            <w:tcW w:w="1701" w:type="dxa"/>
            <w:tcBorders>
              <w:left w:val="single" w:sz="12" w:space="0" w:color="auto"/>
              <w:right w:val="single" w:sz="6" w:space="0" w:color="auto"/>
            </w:tcBorders>
            <w:vAlign w:val="center"/>
          </w:tcPr>
          <w:p w:rsidR="00EB77CC" w:rsidRPr="00277D5B" w:rsidRDefault="00EB77CC" w:rsidP="00016E44">
            <w:pPr>
              <w:pStyle w:val="Heading2"/>
              <w:rPr>
                <w:sz w:val="22"/>
                <w:szCs w:val="22"/>
              </w:rPr>
            </w:pPr>
            <w:r w:rsidRPr="00277D5B">
              <w:rPr>
                <w:sz w:val="22"/>
                <w:szCs w:val="22"/>
              </w:rPr>
              <w:t>30</w:t>
            </w:r>
            <w:r>
              <w:rPr>
                <w:sz w:val="22"/>
                <w:szCs w:val="22"/>
              </w:rPr>
              <w:t>166</w:t>
            </w:r>
          </w:p>
        </w:tc>
        <w:tc>
          <w:tcPr>
            <w:tcW w:w="1701" w:type="dxa"/>
            <w:tcBorders>
              <w:left w:val="nil"/>
              <w:right w:val="nil"/>
            </w:tcBorders>
            <w:vAlign w:val="center"/>
          </w:tcPr>
          <w:p w:rsidR="00EB77CC" w:rsidRPr="00277D5B" w:rsidRDefault="00EB77CC" w:rsidP="00016E44">
            <w:pPr>
              <w:pStyle w:val="Heading2"/>
              <w:rPr>
                <w:sz w:val="22"/>
                <w:szCs w:val="22"/>
              </w:rPr>
            </w:pPr>
            <w:r>
              <w:rPr>
                <w:sz w:val="22"/>
                <w:szCs w:val="22"/>
              </w:rPr>
              <w:t>30201</w:t>
            </w:r>
          </w:p>
        </w:tc>
        <w:tc>
          <w:tcPr>
            <w:tcW w:w="4111" w:type="dxa"/>
            <w:tcBorders>
              <w:left w:val="single" w:sz="12" w:space="0" w:color="auto"/>
            </w:tcBorders>
            <w:vAlign w:val="center"/>
          </w:tcPr>
          <w:p w:rsidR="00EB77CC" w:rsidRPr="008D7148" w:rsidRDefault="00EB77CC" w:rsidP="00460E9A">
            <w:pPr>
              <w:spacing w:before="120" w:after="120"/>
              <w:rPr>
                <w:rFonts w:asciiTheme="minorHAnsi" w:hAnsiTheme="minorHAnsi"/>
                <w:b/>
                <w:bCs/>
                <w:sz w:val="20"/>
              </w:rPr>
            </w:pPr>
            <w:hyperlink r:id="rId14" w:history="1">
              <w:r>
                <w:rPr>
                  <w:color w:val="0000FF"/>
                  <w:sz w:val="22"/>
                  <w:szCs w:val="22"/>
                </w:rPr>
                <w:t>Refer to Class Timetable</w:t>
              </w:r>
            </w:hyperlink>
            <w:r>
              <w:rPr>
                <w:color w:val="0000FF"/>
                <w:sz w:val="22"/>
                <w:szCs w:val="22"/>
              </w:rPr>
              <w:t xml:space="preserve"> </w:t>
            </w:r>
            <w:r>
              <w:rPr>
                <w:sz w:val="22"/>
                <w:szCs w:val="22"/>
              </w:rPr>
              <w:t xml:space="preserve">for dates, time and room location. </w:t>
            </w:r>
          </w:p>
        </w:tc>
      </w:tr>
    </w:tbl>
    <w:p w:rsidR="00864988" w:rsidRDefault="00864988" w:rsidP="00864988">
      <w:pPr>
        <w:spacing w:after="80"/>
      </w:pPr>
    </w:p>
    <w:p w:rsidR="005A784A" w:rsidRDefault="005A784A" w:rsidP="00864988">
      <w:pPr>
        <w:spacing w:after="80"/>
      </w:pPr>
    </w:p>
    <w:p w:rsidR="005A784A" w:rsidRDefault="005A784A" w:rsidP="00864988">
      <w:pPr>
        <w:spacing w:after="80"/>
      </w:pPr>
    </w:p>
    <w:p w:rsidR="005A784A" w:rsidRDefault="005A784A" w:rsidP="00864988">
      <w:pPr>
        <w:spacing w:after="80"/>
      </w:pPr>
    </w:p>
    <w:p w:rsidR="005A784A" w:rsidRDefault="005A784A" w:rsidP="00864988">
      <w:pPr>
        <w:spacing w:after="80"/>
      </w:pPr>
    </w:p>
    <w:p w:rsidR="005A784A" w:rsidRDefault="005A784A" w:rsidP="00864988">
      <w:pPr>
        <w:spacing w:after="80"/>
      </w:pPr>
    </w:p>
    <w:p w:rsidR="00A4100E" w:rsidRDefault="00A4100E" w:rsidP="00864988">
      <w:pPr>
        <w:spacing w:after="80"/>
      </w:pPr>
    </w:p>
    <w:p w:rsidR="005A784A" w:rsidRDefault="005A784A" w:rsidP="00864988">
      <w:pPr>
        <w:spacing w:after="80"/>
      </w:pPr>
    </w:p>
    <w:p w:rsidR="005A784A" w:rsidRDefault="005A784A" w:rsidP="00864988">
      <w:pPr>
        <w:spacing w:after="80"/>
      </w:pPr>
    </w:p>
    <w:tbl>
      <w:tblPr>
        <w:tblW w:w="15120" w:type="dxa"/>
        <w:tblInd w:w="-1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7"/>
        <w:gridCol w:w="1063"/>
        <w:gridCol w:w="1134"/>
        <w:gridCol w:w="4333"/>
        <w:gridCol w:w="1701"/>
        <w:gridCol w:w="1701"/>
        <w:gridCol w:w="4111"/>
      </w:tblGrid>
      <w:tr w:rsidR="005A784A" w:rsidRPr="008D7148" w:rsidTr="005F2024">
        <w:trPr>
          <w:cantSplit/>
          <w:trHeight w:val="907"/>
        </w:trPr>
        <w:tc>
          <w:tcPr>
            <w:tcW w:w="1077" w:type="dxa"/>
            <w:tcBorders>
              <w:right w:val="single" w:sz="12" w:space="0" w:color="auto"/>
            </w:tcBorders>
            <w:shd w:val="clear" w:color="auto" w:fill="F3F3F3"/>
            <w:vAlign w:val="center"/>
          </w:tcPr>
          <w:p w:rsidR="005A784A" w:rsidRPr="00460E9A" w:rsidRDefault="005A784A" w:rsidP="005F2024">
            <w:pPr>
              <w:spacing w:before="120" w:after="120"/>
              <w:jc w:val="center"/>
              <w:rPr>
                <w:rFonts w:asciiTheme="minorHAnsi" w:hAnsiTheme="minorHAnsi"/>
                <w:b/>
                <w:sz w:val="22"/>
                <w:szCs w:val="22"/>
              </w:rPr>
            </w:pPr>
            <w:r w:rsidRPr="00460E9A">
              <w:rPr>
                <w:rFonts w:asciiTheme="minorHAnsi" w:hAnsiTheme="minorHAnsi"/>
                <w:b/>
                <w:sz w:val="22"/>
                <w:szCs w:val="22"/>
              </w:rPr>
              <w:t>Study Period</w:t>
            </w:r>
          </w:p>
        </w:tc>
        <w:tc>
          <w:tcPr>
            <w:tcW w:w="1063" w:type="dxa"/>
            <w:tcBorders>
              <w:left w:val="nil"/>
              <w:right w:val="nil"/>
            </w:tcBorders>
            <w:vAlign w:val="center"/>
          </w:tcPr>
          <w:p w:rsidR="005A784A" w:rsidRPr="00460E9A" w:rsidRDefault="005A784A" w:rsidP="005F2024">
            <w:pPr>
              <w:pStyle w:val="Heading2"/>
              <w:rPr>
                <w:rFonts w:asciiTheme="minorHAnsi" w:hAnsiTheme="minorHAnsi"/>
                <w:sz w:val="22"/>
                <w:szCs w:val="22"/>
              </w:rPr>
            </w:pPr>
            <w:r w:rsidRPr="00460E9A">
              <w:rPr>
                <w:rFonts w:asciiTheme="minorHAnsi" w:hAnsiTheme="minorHAnsi"/>
                <w:sz w:val="22"/>
                <w:szCs w:val="22"/>
              </w:rPr>
              <w:t>Subject Area</w:t>
            </w:r>
          </w:p>
        </w:tc>
        <w:tc>
          <w:tcPr>
            <w:tcW w:w="1134" w:type="dxa"/>
            <w:tcBorders>
              <w:left w:val="single" w:sz="12" w:space="0" w:color="auto"/>
              <w:right w:val="single" w:sz="12" w:space="0" w:color="auto"/>
            </w:tcBorders>
            <w:vAlign w:val="center"/>
          </w:tcPr>
          <w:p w:rsidR="005A784A" w:rsidRPr="00460E9A" w:rsidRDefault="005A784A" w:rsidP="005F2024">
            <w:pPr>
              <w:spacing w:before="120" w:after="120"/>
              <w:jc w:val="center"/>
              <w:rPr>
                <w:rFonts w:asciiTheme="minorHAnsi" w:hAnsiTheme="minorHAnsi"/>
                <w:b/>
                <w:sz w:val="22"/>
                <w:szCs w:val="22"/>
              </w:rPr>
            </w:pPr>
            <w:r w:rsidRPr="00460E9A">
              <w:rPr>
                <w:rFonts w:asciiTheme="minorHAnsi" w:hAnsiTheme="minorHAnsi"/>
                <w:b/>
                <w:sz w:val="22"/>
                <w:szCs w:val="22"/>
              </w:rPr>
              <w:t>Catalogue Number</w:t>
            </w:r>
          </w:p>
        </w:tc>
        <w:tc>
          <w:tcPr>
            <w:tcW w:w="4333" w:type="dxa"/>
            <w:tcBorders>
              <w:left w:val="nil"/>
              <w:right w:val="nil"/>
            </w:tcBorders>
            <w:vAlign w:val="center"/>
          </w:tcPr>
          <w:p w:rsidR="005A784A" w:rsidRPr="00460E9A" w:rsidRDefault="005A784A" w:rsidP="005F2024">
            <w:pPr>
              <w:pStyle w:val="Heading2"/>
              <w:rPr>
                <w:rFonts w:asciiTheme="minorHAnsi" w:hAnsiTheme="minorHAnsi"/>
                <w:sz w:val="22"/>
                <w:szCs w:val="22"/>
              </w:rPr>
            </w:pPr>
            <w:r w:rsidRPr="00460E9A">
              <w:rPr>
                <w:rFonts w:asciiTheme="minorHAnsi" w:hAnsiTheme="minorHAnsi"/>
                <w:sz w:val="22"/>
                <w:szCs w:val="22"/>
              </w:rPr>
              <w:t>Course</w:t>
            </w:r>
          </w:p>
        </w:tc>
        <w:tc>
          <w:tcPr>
            <w:tcW w:w="1701" w:type="dxa"/>
            <w:tcBorders>
              <w:left w:val="single" w:sz="12" w:space="0" w:color="auto"/>
              <w:right w:val="single" w:sz="6" w:space="0" w:color="auto"/>
            </w:tcBorders>
            <w:vAlign w:val="center"/>
          </w:tcPr>
          <w:p w:rsidR="005A784A" w:rsidRPr="00460E9A" w:rsidRDefault="005A784A" w:rsidP="005F2024">
            <w:pPr>
              <w:spacing w:before="120" w:after="120"/>
              <w:jc w:val="center"/>
              <w:rPr>
                <w:rFonts w:asciiTheme="minorHAnsi" w:hAnsiTheme="minorHAnsi"/>
                <w:b/>
                <w:sz w:val="22"/>
                <w:szCs w:val="22"/>
              </w:rPr>
            </w:pPr>
            <w:r w:rsidRPr="00460E9A">
              <w:rPr>
                <w:rFonts w:asciiTheme="minorHAnsi" w:hAnsiTheme="minorHAnsi"/>
                <w:b/>
                <w:sz w:val="22"/>
                <w:szCs w:val="22"/>
              </w:rPr>
              <w:t>Internal Class Number</w:t>
            </w:r>
          </w:p>
        </w:tc>
        <w:tc>
          <w:tcPr>
            <w:tcW w:w="1701" w:type="dxa"/>
            <w:tcBorders>
              <w:left w:val="nil"/>
              <w:right w:val="nil"/>
            </w:tcBorders>
            <w:vAlign w:val="center"/>
          </w:tcPr>
          <w:p w:rsidR="005A784A" w:rsidRPr="00460E9A" w:rsidRDefault="005A784A" w:rsidP="005F2024">
            <w:pPr>
              <w:spacing w:before="120" w:after="120"/>
              <w:jc w:val="center"/>
              <w:rPr>
                <w:rFonts w:asciiTheme="minorHAnsi" w:hAnsiTheme="minorHAnsi"/>
                <w:b/>
                <w:sz w:val="22"/>
                <w:szCs w:val="22"/>
              </w:rPr>
            </w:pPr>
            <w:r w:rsidRPr="00460E9A">
              <w:rPr>
                <w:rFonts w:asciiTheme="minorHAnsi" w:hAnsiTheme="minorHAnsi"/>
                <w:b/>
                <w:sz w:val="22"/>
                <w:szCs w:val="22"/>
              </w:rPr>
              <w:t>Online Class Number</w:t>
            </w:r>
          </w:p>
        </w:tc>
        <w:tc>
          <w:tcPr>
            <w:tcW w:w="4111" w:type="dxa"/>
            <w:tcBorders>
              <w:left w:val="single" w:sz="12" w:space="0" w:color="auto"/>
            </w:tcBorders>
            <w:vAlign w:val="center"/>
          </w:tcPr>
          <w:p w:rsidR="005A784A" w:rsidRPr="00460E9A" w:rsidRDefault="005A784A" w:rsidP="005F2024">
            <w:pPr>
              <w:pStyle w:val="Heading2"/>
              <w:rPr>
                <w:rFonts w:asciiTheme="minorHAnsi" w:hAnsiTheme="minorHAnsi"/>
                <w:sz w:val="22"/>
                <w:szCs w:val="22"/>
              </w:rPr>
            </w:pPr>
            <w:r w:rsidRPr="00460E9A">
              <w:rPr>
                <w:rFonts w:asciiTheme="minorHAnsi" w:hAnsiTheme="minorHAnsi"/>
                <w:sz w:val="22"/>
                <w:szCs w:val="22"/>
              </w:rPr>
              <w:t>Notes</w:t>
            </w:r>
          </w:p>
        </w:tc>
      </w:tr>
      <w:tr w:rsidR="005A784A" w:rsidRPr="008D7148" w:rsidTr="005F2024">
        <w:trPr>
          <w:cantSplit/>
          <w:trHeight w:val="1410"/>
        </w:trPr>
        <w:tc>
          <w:tcPr>
            <w:tcW w:w="1077" w:type="dxa"/>
            <w:vMerge w:val="restart"/>
            <w:tcBorders>
              <w:right w:val="single" w:sz="12" w:space="0" w:color="auto"/>
            </w:tcBorders>
            <w:shd w:val="clear" w:color="auto" w:fill="F3F3F3"/>
            <w:vAlign w:val="center"/>
          </w:tcPr>
          <w:p w:rsidR="005A784A" w:rsidRPr="00460E9A" w:rsidRDefault="005A784A" w:rsidP="005F2024">
            <w:pPr>
              <w:spacing w:before="120" w:after="120"/>
              <w:jc w:val="center"/>
              <w:rPr>
                <w:b/>
              </w:rPr>
            </w:pPr>
            <w:r w:rsidRPr="00460E9A">
              <w:rPr>
                <w:b/>
              </w:rPr>
              <w:t>SP4</w:t>
            </w:r>
          </w:p>
        </w:tc>
        <w:tc>
          <w:tcPr>
            <w:tcW w:w="1063" w:type="dxa"/>
            <w:tcBorders>
              <w:left w:val="nil"/>
              <w:right w:val="nil"/>
            </w:tcBorders>
            <w:vAlign w:val="center"/>
          </w:tcPr>
          <w:p w:rsidR="005A784A" w:rsidRPr="00460E9A" w:rsidRDefault="005A784A" w:rsidP="005F2024">
            <w:pPr>
              <w:spacing w:before="120" w:after="120"/>
              <w:jc w:val="center"/>
            </w:pPr>
            <w:r w:rsidRPr="00460E9A">
              <w:t>BUSS</w:t>
            </w:r>
          </w:p>
        </w:tc>
        <w:tc>
          <w:tcPr>
            <w:tcW w:w="1134" w:type="dxa"/>
            <w:tcBorders>
              <w:left w:val="single" w:sz="12" w:space="0" w:color="auto"/>
              <w:right w:val="single" w:sz="12" w:space="0" w:color="auto"/>
            </w:tcBorders>
            <w:vAlign w:val="center"/>
          </w:tcPr>
          <w:p w:rsidR="005A784A" w:rsidRPr="008D7148" w:rsidRDefault="005A784A" w:rsidP="005F2024">
            <w:pPr>
              <w:spacing w:before="120" w:after="120"/>
              <w:jc w:val="center"/>
              <w:rPr>
                <w:rFonts w:asciiTheme="minorHAnsi" w:hAnsiTheme="minorHAnsi"/>
                <w:sz w:val="20"/>
              </w:rPr>
            </w:pPr>
            <w:r>
              <w:rPr>
                <w:sz w:val="22"/>
                <w:szCs w:val="22"/>
              </w:rPr>
              <w:t>5244</w:t>
            </w:r>
          </w:p>
        </w:tc>
        <w:tc>
          <w:tcPr>
            <w:tcW w:w="4333" w:type="dxa"/>
            <w:tcBorders>
              <w:left w:val="nil"/>
              <w:right w:val="nil"/>
            </w:tcBorders>
            <w:vAlign w:val="center"/>
          </w:tcPr>
          <w:p w:rsidR="005A784A" w:rsidRDefault="005A784A" w:rsidP="005F2024">
            <w:pPr>
              <w:pStyle w:val="Default"/>
              <w:jc w:val="center"/>
              <w:rPr>
                <w:sz w:val="22"/>
                <w:szCs w:val="22"/>
              </w:rPr>
            </w:pPr>
          </w:p>
          <w:p w:rsidR="005A784A" w:rsidRDefault="005A784A" w:rsidP="005F2024">
            <w:pPr>
              <w:pStyle w:val="Default"/>
              <w:jc w:val="center"/>
              <w:rPr>
                <w:sz w:val="22"/>
                <w:szCs w:val="22"/>
              </w:rPr>
            </w:pPr>
            <w:r>
              <w:rPr>
                <w:sz w:val="22"/>
                <w:szCs w:val="22"/>
              </w:rPr>
              <w:t>Contemporary Management Skills OR</w:t>
            </w:r>
          </w:p>
          <w:p w:rsidR="005A784A" w:rsidRDefault="005A784A" w:rsidP="005F2024">
            <w:pPr>
              <w:jc w:val="center"/>
              <w:rPr>
                <w:sz w:val="22"/>
                <w:szCs w:val="22"/>
              </w:rPr>
            </w:pPr>
            <w:r>
              <w:rPr>
                <w:sz w:val="22"/>
                <w:szCs w:val="22"/>
              </w:rPr>
              <w:t>(all students commencing in this study period are expected to undertake this course)</w:t>
            </w:r>
          </w:p>
          <w:p w:rsidR="005A784A" w:rsidRPr="008D7148" w:rsidRDefault="005A784A" w:rsidP="005F2024">
            <w:pPr>
              <w:jc w:val="center"/>
              <w:rPr>
                <w:rFonts w:asciiTheme="minorHAnsi" w:hAnsiTheme="minorHAnsi"/>
                <w:sz w:val="20"/>
                <w:szCs w:val="20"/>
              </w:rPr>
            </w:pPr>
          </w:p>
        </w:tc>
        <w:tc>
          <w:tcPr>
            <w:tcW w:w="1701" w:type="dxa"/>
            <w:tcBorders>
              <w:left w:val="single" w:sz="12" w:space="0" w:color="auto"/>
              <w:right w:val="single" w:sz="6" w:space="0" w:color="auto"/>
            </w:tcBorders>
            <w:vAlign w:val="center"/>
          </w:tcPr>
          <w:p w:rsidR="005A784A" w:rsidRPr="00277D5B" w:rsidRDefault="005A784A" w:rsidP="005F2024">
            <w:pPr>
              <w:pStyle w:val="Heading2"/>
              <w:rPr>
                <w:sz w:val="22"/>
                <w:szCs w:val="22"/>
              </w:rPr>
            </w:pPr>
            <w:r w:rsidRPr="00277D5B">
              <w:rPr>
                <w:sz w:val="22"/>
                <w:szCs w:val="22"/>
              </w:rPr>
              <w:t>40</w:t>
            </w:r>
            <w:r>
              <w:rPr>
                <w:sz w:val="22"/>
                <w:szCs w:val="22"/>
              </w:rPr>
              <w:t>039</w:t>
            </w:r>
          </w:p>
        </w:tc>
        <w:tc>
          <w:tcPr>
            <w:tcW w:w="1701" w:type="dxa"/>
            <w:tcBorders>
              <w:left w:val="nil"/>
              <w:right w:val="nil"/>
            </w:tcBorders>
            <w:vAlign w:val="center"/>
          </w:tcPr>
          <w:p w:rsidR="005A784A" w:rsidRPr="00277D5B" w:rsidRDefault="005A784A" w:rsidP="005F2024">
            <w:pPr>
              <w:pStyle w:val="Heading2"/>
              <w:rPr>
                <w:sz w:val="22"/>
                <w:szCs w:val="22"/>
              </w:rPr>
            </w:pPr>
            <w:r w:rsidRPr="00277D5B">
              <w:rPr>
                <w:sz w:val="22"/>
                <w:szCs w:val="22"/>
              </w:rPr>
              <w:t>403</w:t>
            </w:r>
            <w:r>
              <w:rPr>
                <w:sz w:val="22"/>
                <w:szCs w:val="22"/>
              </w:rPr>
              <w:t>35</w:t>
            </w:r>
          </w:p>
        </w:tc>
        <w:tc>
          <w:tcPr>
            <w:tcW w:w="4111" w:type="dxa"/>
            <w:tcBorders>
              <w:left w:val="single" w:sz="12" w:space="0" w:color="auto"/>
            </w:tcBorders>
            <w:vAlign w:val="center"/>
          </w:tcPr>
          <w:p w:rsidR="005A784A" w:rsidRPr="008D7148" w:rsidRDefault="005A784A" w:rsidP="005F2024">
            <w:pPr>
              <w:spacing w:before="120" w:after="120"/>
              <w:rPr>
                <w:rFonts w:asciiTheme="minorHAnsi" w:hAnsiTheme="minorHAnsi"/>
                <w:b/>
                <w:bCs/>
                <w:sz w:val="20"/>
              </w:rPr>
            </w:pPr>
            <w:hyperlink r:id="rId15" w:history="1">
              <w:r>
                <w:rPr>
                  <w:color w:val="0000FF"/>
                  <w:sz w:val="22"/>
                  <w:szCs w:val="22"/>
                </w:rPr>
                <w:t>Refer to Class Timetable</w:t>
              </w:r>
            </w:hyperlink>
            <w:r>
              <w:rPr>
                <w:color w:val="0000FF"/>
                <w:sz w:val="22"/>
                <w:szCs w:val="22"/>
              </w:rPr>
              <w:t xml:space="preserve"> </w:t>
            </w:r>
            <w:r>
              <w:rPr>
                <w:sz w:val="22"/>
                <w:szCs w:val="22"/>
              </w:rPr>
              <w:t>for dates, time and room location.</w:t>
            </w:r>
            <w:r>
              <w:rPr>
                <w:b/>
                <w:bCs/>
                <w:sz w:val="22"/>
                <w:szCs w:val="22"/>
              </w:rPr>
              <w:t xml:space="preserve"> </w:t>
            </w:r>
          </w:p>
        </w:tc>
      </w:tr>
      <w:tr w:rsidR="005A784A" w:rsidRPr="008D7148" w:rsidTr="005F2024">
        <w:trPr>
          <w:cantSplit/>
          <w:trHeight w:val="850"/>
        </w:trPr>
        <w:tc>
          <w:tcPr>
            <w:tcW w:w="1077" w:type="dxa"/>
            <w:vMerge/>
            <w:tcBorders>
              <w:right w:val="single" w:sz="12" w:space="0" w:color="auto"/>
            </w:tcBorders>
            <w:shd w:val="clear" w:color="auto" w:fill="F3F3F3"/>
            <w:vAlign w:val="center"/>
          </w:tcPr>
          <w:p w:rsidR="005A784A" w:rsidRPr="00460E9A" w:rsidRDefault="005A784A" w:rsidP="005F2024">
            <w:pPr>
              <w:spacing w:before="120" w:after="120"/>
              <w:jc w:val="center"/>
              <w:rPr>
                <w:b/>
              </w:rPr>
            </w:pPr>
          </w:p>
        </w:tc>
        <w:tc>
          <w:tcPr>
            <w:tcW w:w="1063" w:type="dxa"/>
            <w:tcBorders>
              <w:left w:val="nil"/>
              <w:right w:val="nil"/>
            </w:tcBorders>
            <w:vAlign w:val="center"/>
          </w:tcPr>
          <w:p w:rsidR="005A784A" w:rsidRPr="00460E9A" w:rsidRDefault="005A784A" w:rsidP="005F2024">
            <w:pPr>
              <w:spacing w:before="120" w:after="120"/>
              <w:jc w:val="center"/>
            </w:pPr>
            <w:r w:rsidRPr="00460E9A">
              <w:t>BUSS</w:t>
            </w:r>
          </w:p>
        </w:tc>
        <w:tc>
          <w:tcPr>
            <w:tcW w:w="1134" w:type="dxa"/>
            <w:tcBorders>
              <w:left w:val="single" w:sz="12" w:space="0" w:color="auto"/>
              <w:right w:val="single" w:sz="12" w:space="0" w:color="auto"/>
            </w:tcBorders>
            <w:vAlign w:val="center"/>
          </w:tcPr>
          <w:p w:rsidR="005A784A" w:rsidRPr="008D7148" w:rsidRDefault="005A784A" w:rsidP="005F2024">
            <w:pPr>
              <w:spacing w:before="120" w:after="120"/>
              <w:jc w:val="center"/>
              <w:rPr>
                <w:rFonts w:asciiTheme="minorHAnsi" w:hAnsiTheme="minorHAnsi"/>
                <w:sz w:val="20"/>
              </w:rPr>
            </w:pPr>
            <w:r>
              <w:rPr>
                <w:sz w:val="22"/>
                <w:szCs w:val="22"/>
              </w:rPr>
              <w:t>5247</w:t>
            </w:r>
          </w:p>
        </w:tc>
        <w:tc>
          <w:tcPr>
            <w:tcW w:w="4333" w:type="dxa"/>
            <w:tcBorders>
              <w:left w:val="nil"/>
              <w:right w:val="nil"/>
            </w:tcBorders>
            <w:vAlign w:val="center"/>
          </w:tcPr>
          <w:p w:rsidR="005A784A" w:rsidRPr="008D7148" w:rsidRDefault="005A784A" w:rsidP="005F2024">
            <w:pPr>
              <w:jc w:val="center"/>
              <w:rPr>
                <w:rFonts w:asciiTheme="minorHAnsi" w:hAnsiTheme="minorHAnsi"/>
                <w:sz w:val="20"/>
                <w:szCs w:val="20"/>
              </w:rPr>
            </w:pPr>
            <w:r>
              <w:rPr>
                <w:sz w:val="22"/>
                <w:szCs w:val="22"/>
              </w:rPr>
              <w:t>Accounting for Decision Making</w:t>
            </w:r>
          </w:p>
        </w:tc>
        <w:tc>
          <w:tcPr>
            <w:tcW w:w="1701" w:type="dxa"/>
            <w:tcBorders>
              <w:left w:val="single" w:sz="12" w:space="0" w:color="auto"/>
              <w:right w:val="single" w:sz="6" w:space="0" w:color="auto"/>
            </w:tcBorders>
            <w:vAlign w:val="center"/>
          </w:tcPr>
          <w:p w:rsidR="005A784A" w:rsidRPr="00277D5B" w:rsidRDefault="005A784A" w:rsidP="005F2024">
            <w:pPr>
              <w:pStyle w:val="Heading2"/>
              <w:rPr>
                <w:sz w:val="22"/>
                <w:szCs w:val="22"/>
              </w:rPr>
            </w:pPr>
            <w:r>
              <w:rPr>
                <w:sz w:val="22"/>
                <w:szCs w:val="22"/>
              </w:rPr>
              <w:t>40260</w:t>
            </w:r>
          </w:p>
        </w:tc>
        <w:tc>
          <w:tcPr>
            <w:tcW w:w="1701" w:type="dxa"/>
            <w:tcBorders>
              <w:left w:val="nil"/>
              <w:right w:val="nil"/>
            </w:tcBorders>
            <w:vAlign w:val="center"/>
          </w:tcPr>
          <w:p w:rsidR="005A784A" w:rsidRPr="00277D5B" w:rsidRDefault="005A784A" w:rsidP="005F2024">
            <w:pPr>
              <w:pStyle w:val="Heading2"/>
              <w:rPr>
                <w:sz w:val="22"/>
                <w:szCs w:val="22"/>
              </w:rPr>
            </w:pPr>
            <w:r w:rsidRPr="00277D5B">
              <w:rPr>
                <w:sz w:val="22"/>
                <w:szCs w:val="22"/>
              </w:rPr>
              <w:t>403</w:t>
            </w:r>
            <w:r>
              <w:rPr>
                <w:sz w:val="22"/>
                <w:szCs w:val="22"/>
              </w:rPr>
              <w:t>36</w:t>
            </w:r>
          </w:p>
        </w:tc>
        <w:tc>
          <w:tcPr>
            <w:tcW w:w="4111" w:type="dxa"/>
            <w:tcBorders>
              <w:left w:val="single" w:sz="12" w:space="0" w:color="auto"/>
            </w:tcBorders>
            <w:vAlign w:val="center"/>
          </w:tcPr>
          <w:p w:rsidR="005A784A" w:rsidRPr="008D7148" w:rsidRDefault="005A784A" w:rsidP="005F2024">
            <w:pPr>
              <w:spacing w:before="120" w:after="120"/>
              <w:rPr>
                <w:rFonts w:asciiTheme="minorHAnsi" w:hAnsiTheme="minorHAnsi"/>
                <w:b/>
                <w:bCs/>
                <w:sz w:val="20"/>
              </w:rPr>
            </w:pPr>
            <w:hyperlink r:id="rId16" w:history="1">
              <w:r>
                <w:rPr>
                  <w:color w:val="0000FF"/>
                  <w:sz w:val="22"/>
                  <w:szCs w:val="22"/>
                </w:rPr>
                <w:t>Refer to Class Timetable</w:t>
              </w:r>
            </w:hyperlink>
            <w:r>
              <w:rPr>
                <w:color w:val="0000FF"/>
                <w:sz w:val="22"/>
                <w:szCs w:val="22"/>
              </w:rPr>
              <w:t xml:space="preserve"> </w:t>
            </w:r>
            <w:r>
              <w:rPr>
                <w:sz w:val="22"/>
                <w:szCs w:val="22"/>
              </w:rPr>
              <w:t>for dates, time and room location.</w:t>
            </w:r>
          </w:p>
        </w:tc>
      </w:tr>
      <w:tr w:rsidR="005A784A" w:rsidRPr="008D7148" w:rsidTr="005F2024">
        <w:trPr>
          <w:cantSplit/>
          <w:trHeight w:val="1302"/>
        </w:trPr>
        <w:tc>
          <w:tcPr>
            <w:tcW w:w="1077" w:type="dxa"/>
            <w:vMerge w:val="restart"/>
            <w:tcBorders>
              <w:right w:val="single" w:sz="12" w:space="0" w:color="auto"/>
            </w:tcBorders>
            <w:shd w:val="clear" w:color="auto" w:fill="F3F3F3"/>
            <w:vAlign w:val="center"/>
          </w:tcPr>
          <w:p w:rsidR="005A784A" w:rsidRPr="00460E9A" w:rsidRDefault="005A784A" w:rsidP="005F2024">
            <w:pPr>
              <w:spacing w:before="120" w:after="120"/>
              <w:jc w:val="center"/>
              <w:rPr>
                <w:b/>
              </w:rPr>
            </w:pPr>
            <w:r w:rsidRPr="00460E9A">
              <w:rPr>
                <w:b/>
              </w:rPr>
              <w:t>S</w:t>
            </w:r>
            <w:r>
              <w:rPr>
                <w:b/>
              </w:rPr>
              <w:t>P</w:t>
            </w:r>
            <w:r w:rsidRPr="00460E9A">
              <w:rPr>
                <w:b/>
              </w:rPr>
              <w:t>6</w:t>
            </w:r>
          </w:p>
        </w:tc>
        <w:tc>
          <w:tcPr>
            <w:tcW w:w="1063" w:type="dxa"/>
            <w:tcBorders>
              <w:left w:val="nil"/>
              <w:right w:val="nil"/>
            </w:tcBorders>
            <w:vAlign w:val="center"/>
          </w:tcPr>
          <w:p w:rsidR="005A784A" w:rsidRPr="00460E9A" w:rsidRDefault="005A784A" w:rsidP="005F2024">
            <w:pPr>
              <w:spacing w:before="120" w:after="120"/>
              <w:jc w:val="center"/>
            </w:pPr>
            <w:r w:rsidRPr="00460E9A">
              <w:t>BUSS</w:t>
            </w:r>
          </w:p>
        </w:tc>
        <w:tc>
          <w:tcPr>
            <w:tcW w:w="1134" w:type="dxa"/>
            <w:tcBorders>
              <w:left w:val="single" w:sz="12" w:space="0" w:color="auto"/>
              <w:right w:val="single" w:sz="12" w:space="0" w:color="auto"/>
            </w:tcBorders>
            <w:vAlign w:val="center"/>
          </w:tcPr>
          <w:p w:rsidR="005A784A" w:rsidRPr="008D7148" w:rsidRDefault="005A784A" w:rsidP="005F2024">
            <w:pPr>
              <w:spacing w:before="120" w:after="120"/>
              <w:jc w:val="center"/>
              <w:rPr>
                <w:rFonts w:asciiTheme="minorHAnsi" w:hAnsiTheme="minorHAnsi"/>
                <w:sz w:val="20"/>
              </w:rPr>
            </w:pPr>
            <w:r>
              <w:rPr>
                <w:sz w:val="22"/>
                <w:szCs w:val="22"/>
              </w:rPr>
              <w:t>5244</w:t>
            </w:r>
          </w:p>
        </w:tc>
        <w:tc>
          <w:tcPr>
            <w:tcW w:w="4333" w:type="dxa"/>
            <w:tcBorders>
              <w:left w:val="nil"/>
              <w:right w:val="nil"/>
            </w:tcBorders>
            <w:vAlign w:val="center"/>
          </w:tcPr>
          <w:p w:rsidR="005A784A" w:rsidRDefault="005A784A" w:rsidP="005F2024">
            <w:pPr>
              <w:pStyle w:val="Default"/>
              <w:jc w:val="center"/>
              <w:rPr>
                <w:sz w:val="22"/>
                <w:szCs w:val="22"/>
              </w:rPr>
            </w:pPr>
          </w:p>
          <w:p w:rsidR="005A784A" w:rsidRDefault="005A784A" w:rsidP="005F2024">
            <w:pPr>
              <w:pStyle w:val="Default"/>
              <w:jc w:val="center"/>
              <w:rPr>
                <w:sz w:val="22"/>
                <w:szCs w:val="22"/>
              </w:rPr>
            </w:pPr>
            <w:r>
              <w:rPr>
                <w:sz w:val="22"/>
                <w:szCs w:val="22"/>
              </w:rPr>
              <w:t>Contemporary Management Skills OR</w:t>
            </w:r>
          </w:p>
          <w:p w:rsidR="005A784A" w:rsidRDefault="005A784A" w:rsidP="005F2024">
            <w:pPr>
              <w:jc w:val="center"/>
              <w:rPr>
                <w:sz w:val="22"/>
                <w:szCs w:val="22"/>
              </w:rPr>
            </w:pPr>
            <w:r>
              <w:rPr>
                <w:sz w:val="22"/>
                <w:szCs w:val="22"/>
              </w:rPr>
              <w:t>(all students commencing in this study period are expected to undertake this course)</w:t>
            </w:r>
          </w:p>
          <w:p w:rsidR="005A784A" w:rsidRPr="008D7148" w:rsidRDefault="005A784A" w:rsidP="005F2024">
            <w:pPr>
              <w:jc w:val="center"/>
              <w:rPr>
                <w:rFonts w:asciiTheme="minorHAnsi" w:hAnsiTheme="minorHAnsi"/>
                <w:sz w:val="20"/>
                <w:szCs w:val="20"/>
              </w:rPr>
            </w:pPr>
          </w:p>
        </w:tc>
        <w:tc>
          <w:tcPr>
            <w:tcW w:w="1701" w:type="dxa"/>
            <w:tcBorders>
              <w:left w:val="single" w:sz="12" w:space="0" w:color="auto"/>
              <w:right w:val="single" w:sz="6" w:space="0" w:color="auto"/>
            </w:tcBorders>
            <w:vAlign w:val="center"/>
          </w:tcPr>
          <w:p w:rsidR="005A784A" w:rsidRPr="00277D5B" w:rsidRDefault="005A784A" w:rsidP="005F2024">
            <w:pPr>
              <w:pStyle w:val="Heading2"/>
              <w:rPr>
                <w:sz w:val="22"/>
                <w:szCs w:val="22"/>
              </w:rPr>
            </w:pPr>
            <w:r w:rsidRPr="00277D5B">
              <w:rPr>
                <w:sz w:val="22"/>
                <w:szCs w:val="22"/>
              </w:rPr>
              <w:t>60</w:t>
            </w:r>
            <w:r>
              <w:rPr>
                <w:sz w:val="22"/>
                <w:szCs w:val="22"/>
              </w:rPr>
              <w:t>058</w:t>
            </w:r>
          </w:p>
        </w:tc>
        <w:tc>
          <w:tcPr>
            <w:tcW w:w="1701" w:type="dxa"/>
            <w:tcBorders>
              <w:left w:val="nil"/>
              <w:right w:val="nil"/>
            </w:tcBorders>
            <w:vAlign w:val="center"/>
          </w:tcPr>
          <w:p w:rsidR="005A784A" w:rsidRPr="00277D5B" w:rsidRDefault="005A784A" w:rsidP="005F2024">
            <w:pPr>
              <w:pStyle w:val="Heading2"/>
              <w:rPr>
                <w:sz w:val="22"/>
                <w:szCs w:val="22"/>
              </w:rPr>
            </w:pPr>
            <w:r w:rsidRPr="00277D5B">
              <w:rPr>
                <w:sz w:val="22"/>
                <w:szCs w:val="22"/>
              </w:rPr>
              <w:t>602</w:t>
            </w:r>
            <w:r>
              <w:rPr>
                <w:sz w:val="22"/>
                <w:szCs w:val="22"/>
              </w:rPr>
              <w:t>23</w:t>
            </w:r>
          </w:p>
        </w:tc>
        <w:tc>
          <w:tcPr>
            <w:tcW w:w="4111" w:type="dxa"/>
            <w:tcBorders>
              <w:left w:val="single" w:sz="12" w:space="0" w:color="auto"/>
            </w:tcBorders>
            <w:vAlign w:val="center"/>
          </w:tcPr>
          <w:p w:rsidR="005A784A" w:rsidRPr="008D7148" w:rsidRDefault="005A784A" w:rsidP="005F2024">
            <w:pPr>
              <w:spacing w:before="120" w:after="120"/>
              <w:rPr>
                <w:rFonts w:asciiTheme="minorHAnsi" w:hAnsiTheme="minorHAnsi"/>
                <w:b/>
                <w:bCs/>
                <w:sz w:val="20"/>
              </w:rPr>
            </w:pPr>
            <w:hyperlink r:id="rId17" w:history="1">
              <w:r>
                <w:rPr>
                  <w:color w:val="0000FF"/>
                  <w:sz w:val="22"/>
                  <w:szCs w:val="22"/>
                </w:rPr>
                <w:t>Refer to Class Timetable</w:t>
              </w:r>
            </w:hyperlink>
            <w:r>
              <w:rPr>
                <w:color w:val="0000FF"/>
                <w:sz w:val="22"/>
                <w:szCs w:val="22"/>
              </w:rPr>
              <w:t xml:space="preserve"> </w:t>
            </w:r>
            <w:r>
              <w:rPr>
                <w:sz w:val="22"/>
                <w:szCs w:val="22"/>
              </w:rPr>
              <w:t>for dates, time and room location.</w:t>
            </w:r>
            <w:r>
              <w:rPr>
                <w:b/>
                <w:bCs/>
                <w:sz w:val="22"/>
                <w:szCs w:val="22"/>
              </w:rPr>
              <w:t xml:space="preserve"> </w:t>
            </w:r>
          </w:p>
        </w:tc>
      </w:tr>
      <w:tr w:rsidR="005A784A" w:rsidRPr="008D7148" w:rsidTr="005F2024">
        <w:trPr>
          <w:cantSplit/>
          <w:trHeight w:val="850"/>
        </w:trPr>
        <w:tc>
          <w:tcPr>
            <w:tcW w:w="1077" w:type="dxa"/>
            <w:vMerge/>
            <w:tcBorders>
              <w:right w:val="single" w:sz="12" w:space="0" w:color="auto"/>
            </w:tcBorders>
            <w:shd w:val="clear" w:color="auto" w:fill="F3F3F3"/>
            <w:vAlign w:val="center"/>
          </w:tcPr>
          <w:p w:rsidR="005A784A" w:rsidRPr="008D7148" w:rsidRDefault="005A784A" w:rsidP="005F2024">
            <w:pPr>
              <w:spacing w:before="120" w:after="120"/>
              <w:jc w:val="center"/>
              <w:rPr>
                <w:rFonts w:asciiTheme="minorHAnsi" w:hAnsiTheme="minorHAnsi"/>
                <w:b/>
                <w:color w:val="FF0000"/>
                <w:sz w:val="20"/>
              </w:rPr>
            </w:pPr>
          </w:p>
        </w:tc>
        <w:tc>
          <w:tcPr>
            <w:tcW w:w="1063" w:type="dxa"/>
            <w:tcBorders>
              <w:left w:val="nil"/>
              <w:right w:val="nil"/>
            </w:tcBorders>
            <w:vAlign w:val="center"/>
          </w:tcPr>
          <w:p w:rsidR="005A784A" w:rsidRPr="00460E9A" w:rsidRDefault="005A784A" w:rsidP="005F2024">
            <w:pPr>
              <w:spacing w:before="120" w:after="120"/>
              <w:jc w:val="center"/>
            </w:pPr>
            <w:r w:rsidRPr="00460E9A">
              <w:t>BUSS</w:t>
            </w:r>
          </w:p>
        </w:tc>
        <w:tc>
          <w:tcPr>
            <w:tcW w:w="1134" w:type="dxa"/>
            <w:tcBorders>
              <w:left w:val="single" w:sz="12" w:space="0" w:color="auto"/>
              <w:right w:val="single" w:sz="12" w:space="0" w:color="auto"/>
            </w:tcBorders>
            <w:vAlign w:val="center"/>
          </w:tcPr>
          <w:p w:rsidR="005A784A" w:rsidRPr="008D7148" w:rsidRDefault="005A784A" w:rsidP="005F2024">
            <w:pPr>
              <w:spacing w:before="120" w:after="120"/>
              <w:jc w:val="center"/>
              <w:rPr>
                <w:rFonts w:asciiTheme="minorHAnsi" w:hAnsiTheme="minorHAnsi"/>
                <w:sz w:val="20"/>
              </w:rPr>
            </w:pPr>
            <w:r w:rsidRPr="00016E44">
              <w:rPr>
                <w:sz w:val="22"/>
                <w:szCs w:val="22"/>
              </w:rPr>
              <w:t>5389</w:t>
            </w:r>
          </w:p>
        </w:tc>
        <w:tc>
          <w:tcPr>
            <w:tcW w:w="4333" w:type="dxa"/>
            <w:tcBorders>
              <w:left w:val="nil"/>
              <w:right w:val="nil"/>
            </w:tcBorders>
            <w:vAlign w:val="center"/>
          </w:tcPr>
          <w:p w:rsidR="005A784A" w:rsidRPr="008D7148" w:rsidRDefault="005A784A" w:rsidP="005F2024">
            <w:pPr>
              <w:jc w:val="center"/>
              <w:rPr>
                <w:rFonts w:asciiTheme="minorHAnsi" w:hAnsiTheme="minorHAnsi"/>
                <w:sz w:val="20"/>
                <w:szCs w:val="20"/>
              </w:rPr>
            </w:pPr>
            <w:r w:rsidRPr="00016E44">
              <w:rPr>
                <w:sz w:val="22"/>
                <w:szCs w:val="22"/>
              </w:rPr>
              <w:t>Leadership and Change Management</w:t>
            </w:r>
            <w:r w:rsidR="00DE021E">
              <w:rPr>
                <w:sz w:val="22"/>
                <w:szCs w:val="22"/>
              </w:rPr>
              <w:t xml:space="preserve"> OR</w:t>
            </w:r>
          </w:p>
        </w:tc>
        <w:tc>
          <w:tcPr>
            <w:tcW w:w="1701" w:type="dxa"/>
            <w:tcBorders>
              <w:left w:val="single" w:sz="12" w:space="0" w:color="auto"/>
              <w:right w:val="single" w:sz="6" w:space="0" w:color="auto"/>
            </w:tcBorders>
            <w:vAlign w:val="center"/>
          </w:tcPr>
          <w:p w:rsidR="005A784A" w:rsidRPr="00277D5B" w:rsidRDefault="005A784A" w:rsidP="005F2024">
            <w:pPr>
              <w:pStyle w:val="Heading2"/>
              <w:rPr>
                <w:sz w:val="22"/>
                <w:szCs w:val="22"/>
              </w:rPr>
            </w:pPr>
            <w:r>
              <w:rPr>
                <w:sz w:val="22"/>
                <w:szCs w:val="22"/>
              </w:rPr>
              <w:t>60040</w:t>
            </w:r>
          </w:p>
        </w:tc>
        <w:tc>
          <w:tcPr>
            <w:tcW w:w="1701" w:type="dxa"/>
            <w:tcBorders>
              <w:left w:val="nil"/>
              <w:right w:val="nil"/>
            </w:tcBorders>
            <w:vAlign w:val="center"/>
          </w:tcPr>
          <w:p w:rsidR="005A784A" w:rsidRPr="00277D5B" w:rsidRDefault="005A784A" w:rsidP="005F2024">
            <w:pPr>
              <w:pStyle w:val="Heading2"/>
              <w:rPr>
                <w:sz w:val="22"/>
                <w:szCs w:val="22"/>
              </w:rPr>
            </w:pPr>
            <w:r w:rsidRPr="00277D5B">
              <w:rPr>
                <w:sz w:val="22"/>
                <w:szCs w:val="22"/>
              </w:rPr>
              <w:t>602</w:t>
            </w:r>
            <w:r>
              <w:rPr>
                <w:sz w:val="22"/>
                <w:szCs w:val="22"/>
              </w:rPr>
              <w:t>24</w:t>
            </w:r>
          </w:p>
        </w:tc>
        <w:tc>
          <w:tcPr>
            <w:tcW w:w="4111" w:type="dxa"/>
            <w:tcBorders>
              <w:left w:val="single" w:sz="12" w:space="0" w:color="auto"/>
            </w:tcBorders>
            <w:vAlign w:val="center"/>
          </w:tcPr>
          <w:p w:rsidR="005A784A" w:rsidRPr="008D7148" w:rsidRDefault="005A784A" w:rsidP="005F2024">
            <w:pPr>
              <w:spacing w:before="120" w:after="120"/>
              <w:rPr>
                <w:rFonts w:asciiTheme="minorHAnsi" w:hAnsiTheme="minorHAnsi"/>
                <w:b/>
                <w:bCs/>
                <w:sz w:val="20"/>
              </w:rPr>
            </w:pPr>
            <w:hyperlink r:id="rId18" w:history="1">
              <w:r>
                <w:rPr>
                  <w:color w:val="0000FF"/>
                  <w:sz w:val="22"/>
                  <w:szCs w:val="22"/>
                </w:rPr>
                <w:t>Refer to Class Timetable</w:t>
              </w:r>
            </w:hyperlink>
            <w:r>
              <w:rPr>
                <w:color w:val="0000FF"/>
                <w:sz w:val="22"/>
                <w:szCs w:val="22"/>
              </w:rPr>
              <w:t xml:space="preserve"> </w:t>
            </w:r>
            <w:r>
              <w:rPr>
                <w:sz w:val="22"/>
                <w:szCs w:val="22"/>
              </w:rPr>
              <w:t>for dates, time and room location.</w:t>
            </w:r>
            <w:r>
              <w:rPr>
                <w:b/>
                <w:bCs/>
                <w:sz w:val="22"/>
                <w:szCs w:val="22"/>
              </w:rPr>
              <w:t xml:space="preserve"> </w:t>
            </w:r>
          </w:p>
        </w:tc>
      </w:tr>
      <w:tr w:rsidR="005A784A" w:rsidRPr="008D7148" w:rsidTr="005F2024">
        <w:trPr>
          <w:cantSplit/>
          <w:trHeight w:val="850"/>
        </w:trPr>
        <w:tc>
          <w:tcPr>
            <w:tcW w:w="1077" w:type="dxa"/>
            <w:vMerge/>
            <w:tcBorders>
              <w:right w:val="single" w:sz="12" w:space="0" w:color="auto"/>
            </w:tcBorders>
            <w:shd w:val="clear" w:color="auto" w:fill="F3F3F3"/>
            <w:vAlign w:val="center"/>
          </w:tcPr>
          <w:p w:rsidR="005A784A" w:rsidRPr="008D7148" w:rsidRDefault="005A784A" w:rsidP="005F2024">
            <w:pPr>
              <w:spacing w:before="120" w:after="120"/>
              <w:jc w:val="center"/>
              <w:rPr>
                <w:rFonts w:asciiTheme="minorHAnsi" w:hAnsiTheme="minorHAnsi"/>
                <w:b/>
                <w:color w:val="FF0000"/>
                <w:sz w:val="20"/>
              </w:rPr>
            </w:pPr>
          </w:p>
        </w:tc>
        <w:tc>
          <w:tcPr>
            <w:tcW w:w="1063" w:type="dxa"/>
            <w:tcBorders>
              <w:left w:val="nil"/>
              <w:right w:val="nil"/>
            </w:tcBorders>
            <w:vAlign w:val="center"/>
          </w:tcPr>
          <w:p w:rsidR="005A784A" w:rsidRPr="00460E9A" w:rsidRDefault="005A784A" w:rsidP="005F2024">
            <w:pPr>
              <w:spacing w:before="120" w:after="120"/>
              <w:jc w:val="center"/>
            </w:pPr>
            <w:r w:rsidRPr="00460E9A">
              <w:t>BUSS</w:t>
            </w:r>
          </w:p>
        </w:tc>
        <w:tc>
          <w:tcPr>
            <w:tcW w:w="1134" w:type="dxa"/>
            <w:tcBorders>
              <w:left w:val="single" w:sz="12" w:space="0" w:color="auto"/>
              <w:right w:val="single" w:sz="12" w:space="0" w:color="auto"/>
            </w:tcBorders>
            <w:vAlign w:val="center"/>
          </w:tcPr>
          <w:p w:rsidR="005A784A" w:rsidRPr="008D7148" w:rsidRDefault="005A784A" w:rsidP="005F2024">
            <w:pPr>
              <w:spacing w:before="120" w:after="120"/>
              <w:jc w:val="center"/>
              <w:rPr>
                <w:rFonts w:asciiTheme="minorHAnsi" w:hAnsiTheme="minorHAnsi"/>
                <w:sz w:val="20"/>
              </w:rPr>
            </w:pPr>
            <w:r>
              <w:rPr>
                <w:sz w:val="22"/>
                <w:szCs w:val="22"/>
              </w:rPr>
              <w:t>5245</w:t>
            </w:r>
          </w:p>
        </w:tc>
        <w:tc>
          <w:tcPr>
            <w:tcW w:w="4333" w:type="dxa"/>
            <w:tcBorders>
              <w:left w:val="nil"/>
              <w:right w:val="nil"/>
            </w:tcBorders>
            <w:vAlign w:val="center"/>
          </w:tcPr>
          <w:p w:rsidR="005A784A" w:rsidRPr="008D7148" w:rsidRDefault="005A784A" w:rsidP="005F2024">
            <w:pPr>
              <w:jc w:val="center"/>
              <w:rPr>
                <w:rFonts w:asciiTheme="minorHAnsi" w:hAnsiTheme="minorHAnsi"/>
                <w:sz w:val="20"/>
                <w:szCs w:val="20"/>
              </w:rPr>
            </w:pPr>
            <w:r>
              <w:rPr>
                <w:sz w:val="22"/>
                <w:szCs w:val="22"/>
              </w:rPr>
              <w:t>Creative and Accountable Marketing</w:t>
            </w:r>
          </w:p>
        </w:tc>
        <w:tc>
          <w:tcPr>
            <w:tcW w:w="1701" w:type="dxa"/>
            <w:tcBorders>
              <w:left w:val="single" w:sz="12" w:space="0" w:color="auto"/>
              <w:right w:val="single" w:sz="6" w:space="0" w:color="auto"/>
            </w:tcBorders>
            <w:vAlign w:val="center"/>
          </w:tcPr>
          <w:p w:rsidR="005A784A" w:rsidRPr="00277D5B" w:rsidRDefault="005A784A" w:rsidP="005F2024">
            <w:pPr>
              <w:pStyle w:val="Heading2"/>
              <w:rPr>
                <w:sz w:val="22"/>
                <w:szCs w:val="22"/>
              </w:rPr>
            </w:pPr>
            <w:r w:rsidRPr="00277D5B">
              <w:rPr>
                <w:sz w:val="22"/>
                <w:szCs w:val="22"/>
              </w:rPr>
              <w:t>60</w:t>
            </w:r>
            <w:r>
              <w:rPr>
                <w:sz w:val="22"/>
                <w:szCs w:val="22"/>
              </w:rPr>
              <w:t>171</w:t>
            </w:r>
          </w:p>
        </w:tc>
        <w:tc>
          <w:tcPr>
            <w:tcW w:w="1701" w:type="dxa"/>
            <w:tcBorders>
              <w:left w:val="nil"/>
              <w:right w:val="nil"/>
            </w:tcBorders>
            <w:vAlign w:val="center"/>
          </w:tcPr>
          <w:p w:rsidR="005A784A" w:rsidRPr="00277D5B" w:rsidRDefault="005A784A" w:rsidP="005F2024">
            <w:pPr>
              <w:pStyle w:val="Heading2"/>
              <w:rPr>
                <w:sz w:val="22"/>
                <w:szCs w:val="22"/>
              </w:rPr>
            </w:pPr>
            <w:r>
              <w:rPr>
                <w:sz w:val="22"/>
                <w:szCs w:val="22"/>
              </w:rPr>
              <w:t>60225</w:t>
            </w:r>
          </w:p>
        </w:tc>
        <w:tc>
          <w:tcPr>
            <w:tcW w:w="4111" w:type="dxa"/>
            <w:tcBorders>
              <w:left w:val="single" w:sz="12" w:space="0" w:color="auto"/>
            </w:tcBorders>
            <w:vAlign w:val="center"/>
          </w:tcPr>
          <w:p w:rsidR="005A784A" w:rsidRPr="008D7148" w:rsidRDefault="005A784A" w:rsidP="005F2024">
            <w:pPr>
              <w:spacing w:before="120" w:after="120"/>
              <w:rPr>
                <w:rFonts w:asciiTheme="minorHAnsi" w:hAnsiTheme="minorHAnsi"/>
                <w:b/>
                <w:bCs/>
                <w:sz w:val="20"/>
              </w:rPr>
            </w:pPr>
            <w:hyperlink r:id="rId19" w:history="1">
              <w:r>
                <w:rPr>
                  <w:color w:val="0000FF"/>
                  <w:sz w:val="22"/>
                  <w:szCs w:val="22"/>
                </w:rPr>
                <w:t>Refer to Class Timetable</w:t>
              </w:r>
            </w:hyperlink>
            <w:r>
              <w:rPr>
                <w:color w:val="0000FF"/>
                <w:sz w:val="22"/>
                <w:szCs w:val="22"/>
              </w:rPr>
              <w:t xml:space="preserve"> </w:t>
            </w:r>
            <w:r>
              <w:rPr>
                <w:sz w:val="22"/>
                <w:szCs w:val="22"/>
              </w:rPr>
              <w:t xml:space="preserve">for dates, time and room location. </w:t>
            </w:r>
          </w:p>
        </w:tc>
      </w:tr>
    </w:tbl>
    <w:p w:rsidR="005A784A" w:rsidRDefault="005A784A" w:rsidP="00864988">
      <w:pPr>
        <w:spacing w:after="80"/>
      </w:pPr>
    </w:p>
    <w:p w:rsidR="00BE28C2" w:rsidRDefault="00BE28C2">
      <w:pPr>
        <w:spacing w:after="80"/>
        <w:rPr>
          <w:b/>
        </w:rPr>
      </w:pPr>
    </w:p>
    <w:p w:rsidR="005A784A" w:rsidRDefault="005A784A">
      <w:pPr>
        <w:spacing w:after="80"/>
        <w:rPr>
          <w:b/>
        </w:rPr>
      </w:pPr>
    </w:p>
    <w:p w:rsidR="005A784A" w:rsidRDefault="005A784A">
      <w:pPr>
        <w:spacing w:after="80"/>
        <w:rPr>
          <w:b/>
        </w:rPr>
      </w:pPr>
    </w:p>
    <w:p w:rsidR="005A784A" w:rsidRDefault="005A784A">
      <w:pPr>
        <w:spacing w:after="80"/>
        <w:rPr>
          <w:b/>
        </w:rPr>
      </w:pPr>
    </w:p>
    <w:p w:rsidR="005A784A" w:rsidRDefault="005A784A">
      <w:pPr>
        <w:spacing w:after="80"/>
        <w:rPr>
          <w:b/>
        </w:rPr>
      </w:pPr>
    </w:p>
    <w:p w:rsidR="005A784A" w:rsidRDefault="005A784A">
      <w:pPr>
        <w:spacing w:after="80"/>
        <w:rPr>
          <w:b/>
        </w:rPr>
      </w:pPr>
    </w:p>
    <w:p w:rsidR="00BE28C2" w:rsidRDefault="00BE28C2">
      <w:pPr>
        <w:spacing w:after="80"/>
        <w:rPr>
          <w:b/>
        </w:rPr>
      </w:pPr>
      <w:r>
        <w:rPr>
          <w:b/>
        </w:rPr>
        <w:t>NOTES:</w:t>
      </w:r>
    </w:p>
    <w:tbl>
      <w:tblPr>
        <w:tblW w:w="0" w:type="auto"/>
        <w:tblLayout w:type="fixed"/>
        <w:tblLook w:val="0000" w:firstRow="0" w:lastRow="0" w:firstColumn="0" w:lastColumn="0" w:noHBand="0" w:noVBand="0"/>
      </w:tblPr>
      <w:tblGrid>
        <w:gridCol w:w="1188"/>
        <w:gridCol w:w="13880"/>
      </w:tblGrid>
      <w:tr w:rsidR="00BE28C2">
        <w:tc>
          <w:tcPr>
            <w:tcW w:w="1188" w:type="dxa"/>
          </w:tcPr>
          <w:p w:rsidR="00BE28C2" w:rsidRPr="005A784A" w:rsidRDefault="00BE28C2">
            <w:pPr>
              <w:pStyle w:val="Header"/>
              <w:tabs>
                <w:tab w:val="clear" w:pos="4153"/>
                <w:tab w:val="clear" w:pos="8306"/>
              </w:tabs>
              <w:spacing w:before="120" w:after="120"/>
              <w:rPr>
                <w:rFonts w:asciiTheme="minorHAnsi" w:hAnsiTheme="minorHAnsi" w:cstheme="minorHAnsi"/>
              </w:rPr>
            </w:pPr>
            <w:r w:rsidRPr="005A784A">
              <w:rPr>
                <w:rFonts w:asciiTheme="minorHAnsi" w:hAnsiTheme="minorHAnsi" w:cstheme="minorHAnsi"/>
              </w:rPr>
              <w:t>1.</w:t>
            </w:r>
          </w:p>
        </w:tc>
        <w:tc>
          <w:tcPr>
            <w:tcW w:w="13880" w:type="dxa"/>
          </w:tcPr>
          <w:p w:rsidR="00BE28C2" w:rsidRPr="005A784A" w:rsidRDefault="00BE28C2" w:rsidP="00104602">
            <w:pPr>
              <w:spacing w:before="120" w:after="120"/>
              <w:rPr>
                <w:rFonts w:asciiTheme="minorHAnsi" w:hAnsiTheme="minorHAnsi" w:cstheme="minorHAnsi"/>
              </w:rPr>
            </w:pPr>
            <w:r w:rsidRPr="005A784A">
              <w:rPr>
                <w:rFonts w:asciiTheme="minorHAnsi" w:hAnsiTheme="minorHAnsi" w:cstheme="minorHAnsi"/>
              </w:rPr>
              <w:t xml:space="preserve">The table above shows the full list of courses to be taken by a student undertaking a </w:t>
            </w:r>
            <w:r w:rsidR="00104602" w:rsidRPr="005A784A">
              <w:rPr>
                <w:rFonts w:asciiTheme="minorHAnsi" w:hAnsiTheme="minorHAnsi" w:cstheme="minorHAnsi"/>
              </w:rPr>
              <w:t>part</w:t>
            </w:r>
            <w:r w:rsidRPr="005A784A">
              <w:rPr>
                <w:rFonts w:asciiTheme="minorHAnsi" w:hAnsiTheme="minorHAnsi" w:cstheme="minorHAnsi"/>
              </w:rPr>
              <w:t>-time load solely in this year of the program.</w:t>
            </w:r>
          </w:p>
        </w:tc>
      </w:tr>
      <w:tr w:rsidR="00BE28C2">
        <w:tc>
          <w:tcPr>
            <w:tcW w:w="1188" w:type="dxa"/>
          </w:tcPr>
          <w:p w:rsidR="00BE28C2" w:rsidRPr="005A784A" w:rsidRDefault="00BE28C2">
            <w:pPr>
              <w:spacing w:before="120" w:after="120"/>
              <w:rPr>
                <w:rFonts w:asciiTheme="minorHAnsi" w:hAnsiTheme="minorHAnsi" w:cstheme="minorHAnsi"/>
              </w:rPr>
            </w:pPr>
            <w:r w:rsidRPr="005A784A">
              <w:rPr>
                <w:rFonts w:asciiTheme="minorHAnsi" w:hAnsiTheme="minorHAnsi" w:cstheme="minorHAnsi"/>
              </w:rPr>
              <w:t>2.</w:t>
            </w:r>
          </w:p>
        </w:tc>
        <w:tc>
          <w:tcPr>
            <w:tcW w:w="13880" w:type="dxa"/>
          </w:tcPr>
          <w:p w:rsidR="00BE28C2" w:rsidRPr="005A784A" w:rsidRDefault="00BE28C2" w:rsidP="00BC4461">
            <w:pPr>
              <w:spacing w:before="120" w:after="120"/>
              <w:rPr>
                <w:rFonts w:asciiTheme="minorHAnsi" w:hAnsiTheme="minorHAnsi" w:cstheme="minorHAnsi"/>
              </w:rPr>
            </w:pPr>
            <w:r w:rsidRPr="005A784A">
              <w:rPr>
                <w:rFonts w:asciiTheme="minorHAnsi" w:hAnsiTheme="minorHAnsi" w:cstheme="minorHAnsi"/>
              </w:rPr>
              <w:t xml:space="preserve">Students </w:t>
            </w:r>
            <w:r w:rsidR="00BC4461" w:rsidRPr="005A784A">
              <w:rPr>
                <w:rFonts w:asciiTheme="minorHAnsi" w:hAnsiTheme="minorHAnsi" w:cstheme="minorHAnsi"/>
              </w:rPr>
              <w:t xml:space="preserve">can enrol in the </w:t>
            </w:r>
            <w:r w:rsidRPr="005A784A">
              <w:rPr>
                <w:rFonts w:asciiTheme="minorHAnsi" w:hAnsiTheme="minorHAnsi" w:cstheme="minorHAnsi"/>
              </w:rPr>
              <w:t xml:space="preserve">courses </w:t>
            </w:r>
            <w:r w:rsidR="00BC4461" w:rsidRPr="005A784A">
              <w:rPr>
                <w:rFonts w:asciiTheme="minorHAnsi" w:hAnsiTheme="minorHAnsi" w:cstheme="minorHAnsi"/>
              </w:rPr>
              <w:t xml:space="preserve">above </w:t>
            </w:r>
            <w:r w:rsidRPr="005A784A">
              <w:rPr>
                <w:rFonts w:asciiTheme="minorHAnsi" w:hAnsiTheme="minorHAnsi" w:cstheme="minorHAnsi"/>
              </w:rPr>
              <w:t xml:space="preserve">for </w:t>
            </w:r>
            <w:r w:rsidR="00BC4461" w:rsidRPr="005A784A">
              <w:rPr>
                <w:rFonts w:asciiTheme="minorHAnsi" w:hAnsiTheme="minorHAnsi" w:cstheme="minorHAnsi"/>
              </w:rPr>
              <w:t xml:space="preserve">the </w:t>
            </w:r>
            <w:r w:rsidRPr="005A784A">
              <w:rPr>
                <w:rFonts w:asciiTheme="minorHAnsi" w:hAnsiTheme="minorHAnsi" w:cstheme="minorHAnsi"/>
              </w:rPr>
              <w:t>s</w:t>
            </w:r>
            <w:r w:rsidR="00BC4461" w:rsidRPr="005A784A">
              <w:rPr>
                <w:rFonts w:asciiTheme="minorHAnsi" w:hAnsiTheme="minorHAnsi" w:cstheme="minorHAnsi"/>
              </w:rPr>
              <w:t xml:space="preserve">tudy periods 1, 3, 4 </w:t>
            </w:r>
            <w:r w:rsidRPr="005A784A">
              <w:rPr>
                <w:rFonts w:asciiTheme="minorHAnsi" w:hAnsiTheme="minorHAnsi" w:cstheme="minorHAnsi"/>
              </w:rPr>
              <w:t xml:space="preserve">&amp; </w:t>
            </w:r>
            <w:r w:rsidR="00BC4461" w:rsidRPr="005A784A">
              <w:rPr>
                <w:rFonts w:asciiTheme="minorHAnsi" w:hAnsiTheme="minorHAnsi" w:cstheme="minorHAnsi"/>
              </w:rPr>
              <w:t>6</w:t>
            </w:r>
            <w:r w:rsidRPr="005A784A">
              <w:rPr>
                <w:rFonts w:asciiTheme="minorHAnsi" w:hAnsiTheme="minorHAnsi" w:cstheme="minorHAnsi"/>
              </w:rPr>
              <w:t>.</w:t>
            </w:r>
          </w:p>
        </w:tc>
      </w:tr>
    </w:tbl>
    <w:p w:rsidR="000010B0" w:rsidRDefault="000010B0" w:rsidP="000010B0">
      <w:pPr>
        <w:spacing w:after="80"/>
        <w:rPr>
          <w:rFonts w:asciiTheme="minorHAnsi" w:hAnsiTheme="minorHAnsi" w:cstheme="minorHAnsi"/>
          <w:b/>
          <w:sz w:val="28"/>
          <w:szCs w:val="28"/>
        </w:rPr>
      </w:pPr>
      <w:r w:rsidRPr="00E128B9">
        <w:rPr>
          <w:rFonts w:asciiTheme="minorHAnsi" w:hAnsiTheme="minorHAnsi" w:cstheme="minorHAnsi"/>
          <w:b/>
          <w:sz w:val="28"/>
          <w:szCs w:val="28"/>
        </w:rPr>
        <w:t>EXTERNAL STUDENTS</w:t>
      </w:r>
    </w:p>
    <w:p w:rsidR="000010B0" w:rsidRPr="00DF352E" w:rsidRDefault="000010B0" w:rsidP="000010B0">
      <w:pPr>
        <w:spacing w:after="80"/>
        <w:rPr>
          <w:rFonts w:asciiTheme="minorHAnsi" w:hAnsiTheme="minorHAnsi" w:cstheme="minorHAnsi"/>
        </w:rPr>
      </w:pPr>
      <w:proofErr w:type="gramStart"/>
      <w:r w:rsidRPr="00A54024">
        <w:rPr>
          <w:rFonts w:asciiTheme="minorHAnsi" w:hAnsiTheme="minorHAnsi" w:cstheme="minorHAnsi"/>
        </w:rPr>
        <w:t>Students studying off-campus.</w:t>
      </w:r>
      <w:proofErr w:type="gramEnd"/>
      <w:r w:rsidRPr="00A54024">
        <w:rPr>
          <w:rFonts w:asciiTheme="minorHAnsi" w:hAnsiTheme="minorHAnsi" w:cstheme="minorHAnsi"/>
        </w:rPr>
        <w:t xml:space="preserve"> Administrative services for external students are located at </w:t>
      </w:r>
      <w:hyperlink r:id="rId20" w:history="1">
        <w:r w:rsidRPr="00472FE0">
          <w:rPr>
            <w:rStyle w:val="Hyperlink"/>
            <w:rFonts w:asciiTheme="minorHAnsi" w:hAnsiTheme="minorHAnsi" w:cstheme="minorHAnsi"/>
            <w:b/>
            <w:color w:val="auto"/>
          </w:rPr>
          <w:t>Campus Central</w:t>
        </w:r>
      </w:hyperlink>
      <w:r>
        <w:rPr>
          <w:rFonts w:asciiTheme="minorHAnsi" w:hAnsiTheme="minorHAnsi" w:cstheme="minorHAnsi"/>
          <w:b/>
        </w:rPr>
        <w:t>.</w:t>
      </w:r>
    </w:p>
    <w:p w:rsidR="000010B0" w:rsidRDefault="000010B0" w:rsidP="000010B0">
      <w:pPr>
        <w:rPr>
          <w:rFonts w:asciiTheme="minorHAnsi" w:hAnsiTheme="minorHAnsi" w:cstheme="minorHAnsi"/>
        </w:rPr>
      </w:pPr>
      <w:r w:rsidRPr="00C031D2">
        <w:rPr>
          <w:rFonts w:asciiTheme="minorHAnsi" w:hAnsiTheme="minorHAnsi" w:cstheme="minorHAnsi"/>
          <w:b/>
          <w:bCs/>
        </w:rPr>
        <w:t>External mode</w:t>
      </w:r>
      <w:r w:rsidRPr="00C031D2">
        <w:rPr>
          <w:rFonts w:asciiTheme="minorHAnsi" w:hAnsiTheme="minorHAnsi" w:cstheme="minorHAnsi"/>
        </w:rPr>
        <w:t xml:space="preserve"> includes online, distance education, industry placement or directed research. Virtual classrooms are deemed to be an external mode of delivery. External model does not normally include a face to face component, however some courses offered in external mode may require a small component of on-campus activity.</w:t>
      </w:r>
    </w:p>
    <w:p w:rsidR="000010B0" w:rsidRPr="00C031D2" w:rsidRDefault="000010B0" w:rsidP="000010B0">
      <w:pPr>
        <w:rPr>
          <w:rFonts w:asciiTheme="minorHAnsi" w:hAnsiTheme="minorHAnsi" w:cstheme="minorHAnsi"/>
        </w:rPr>
      </w:pPr>
    </w:p>
    <w:p w:rsidR="000010B0" w:rsidRPr="00C031D2" w:rsidRDefault="000010B0" w:rsidP="000010B0">
      <w:pPr>
        <w:rPr>
          <w:rFonts w:asciiTheme="minorHAnsi" w:hAnsiTheme="minorHAnsi" w:cstheme="minorHAnsi"/>
        </w:rPr>
      </w:pPr>
      <w:r w:rsidRPr="00C031D2">
        <w:rPr>
          <w:rFonts w:asciiTheme="minorHAnsi" w:hAnsiTheme="minorHAnsi" w:cstheme="minorHAnsi"/>
        </w:rPr>
        <w:t xml:space="preserve">It is strongly recommended that you visit the Studying Externally webpage to gain valuable information regarding your studies.  </w:t>
      </w:r>
    </w:p>
    <w:p w:rsidR="000010B0" w:rsidRPr="00C031D2" w:rsidRDefault="000010B0" w:rsidP="000010B0">
      <w:pPr>
        <w:rPr>
          <w:rStyle w:val="Hyperlink"/>
          <w:rFonts w:asciiTheme="minorHAnsi" w:hAnsiTheme="minorHAnsi" w:cstheme="minorHAnsi"/>
        </w:rPr>
      </w:pPr>
      <w:hyperlink r:id="rId21" w:history="1">
        <w:r w:rsidRPr="00C031D2">
          <w:rPr>
            <w:rStyle w:val="Hyperlink"/>
            <w:rFonts w:asciiTheme="minorHAnsi" w:hAnsiTheme="minorHAnsi" w:cstheme="minorHAnsi"/>
          </w:rPr>
          <w:t>http://www.unisa.edu.au/Study-at-UniSA/New-students/Studying-externally/</w:t>
        </w:r>
      </w:hyperlink>
    </w:p>
    <w:p w:rsidR="000010B0" w:rsidRPr="00A54024" w:rsidRDefault="000010B0" w:rsidP="000010B0">
      <w:pPr>
        <w:spacing w:after="80"/>
        <w:rPr>
          <w:rFonts w:asciiTheme="minorHAnsi" w:hAnsiTheme="minorHAnsi" w:cstheme="minorHAnsi"/>
        </w:rPr>
      </w:pPr>
    </w:p>
    <w:p w:rsidR="000010B0" w:rsidRDefault="000010B0" w:rsidP="000010B0">
      <w:pPr>
        <w:spacing w:after="80"/>
        <w:rPr>
          <w:rFonts w:asciiTheme="minorHAnsi" w:hAnsiTheme="minorHAnsi" w:cstheme="minorHAnsi"/>
          <w:b/>
          <w:sz w:val="28"/>
          <w:szCs w:val="28"/>
        </w:rPr>
      </w:pPr>
      <w:r>
        <w:rPr>
          <w:rFonts w:asciiTheme="minorHAnsi" w:hAnsiTheme="minorHAnsi" w:cstheme="minorHAnsi"/>
          <w:b/>
          <w:sz w:val="28"/>
          <w:szCs w:val="28"/>
        </w:rPr>
        <w:t xml:space="preserve">PART TIME STUDENTS </w:t>
      </w:r>
    </w:p>
    <w:p w:rsidR="000010B0" w:rsidRDefault="000010B0" w:rsidP="000010B0">
      <w:pPr>
        <w:spacing w:after="80"/>
        <w:rPr>
          <w:rFonts w:asciiTheme="minorHAnsi" w:hAnsiTheme="minorHAnsi" w:cstheme="minorHAnsi"/>
        </w:rPr>
      </w:pPr>
      <w:r>
        <w:rPr>
          <w:rFonts w:asciiTheme="minorHAnsi" w:hAnsiTheme="minorHAnsi" w:cstheme="minorHAnsi"/>
        </w:rPr>
        <w:t>You can study part-time which means undertaking less than the load specified for full time status.</w:t>
      </w:r>
    </w:p>
    <w:p w:rsidR="000010B0" w:rsidRDefault="000010B0" w:rsidP="000010B0">
      <w:pPr>
        <w:pStyle w:val="NormalWeb"/>
        <w:shd w:val="clear" w:color="auto" w:fill="FFFFFF"/>
        <w:rPr>
          <w:rFonts w:asciiTheme="minorHAnsi" w:hAnsiTheme="minorHAnsi" w:cstheme="minorHAnsi"/>
          <w:color w:val="auto"/>
          <w:sz w:val="24"/>
          <w:szCs w:val="24"/>
        </w:rPr>
      </w:pPr>
      <w:r w:rsidRPr="00AD743E">
        <w:rPr>
          <w:rFonts w:asciiTheme="minorHAnsi" w:hAnsiTheme="minorHAnsi" w:cstheme="minorHAnsi"/>
          <w:sz w:val="24"/>
          <w:szCs w:val="24"/>
        </w:rPr>
        <w:t>(</w:t>
      </w:r>
      <w:r w:rsidRPr="00AD743E">
        <w:rPr>
          <w:rFonts w:asciiTheme="minorHAnsi" w:hAnsiTheme="minorHAnsi" w:cstheme="minorHAnsi"/>
          <w:b/>
          <w:sz w:val="24"/>
          <w:szCs w:val="24"/>
        </w:rPr>
        <w:t>Full-time load</w:t>
      </w:r>
      <w:r w:rsidRPr="00AD743E">
        <w:rPr>
          <w:rFonts w:asciiTheme="minorHAnsi" w:hAnsiTheme="minorHAnsi" w:cstheme="minorHAnsi"/>
          <w:sz w:val="24"/>
          <w:szCs w:val="24"/>
        </w:rPr>
        <w:t xml:space="preserve"> - The</w:t>
      </w:r>
      <w:r w:rsidRPr="00AD743E">
        <w:rPr>
          <w:rFonts w:asciiTheme="minorHAnsi" w:hAnsiTheme="minorHAnsi" w:cstheme="minorHAnsi"/>
          <w:color w:val="auto"/>
          <w:sz w:val="24"/>
          <w:szCs w:val="24"/>
        </w:rPr>
        <w:t xml:space="preserve"> standard annual full-time load is 36 units or 1.0 EFTSL (Equivalent Full-Time Student Load). A student undertaking at least 75% of a full-time load for the academic year will be full-time for that year. A student who is undertaking at least 75% of a full-time load, for either the first half or second half of the year, will </w:t>
      </w:r>
      <w:r>
        <w:rPr>
          <w:rFonts w:asciiTheme="minorHAnsi" w:hAnsiTheme="minorHAnsi" w:cstheme="minorHAnsi"/>
          <w:color w:val="auto"/>
          <w:sz w:val="24"/>
          <w:szCs w:val="24"/>
        </w:rPr>
        <w:t>be full-time for that half year).</w:t>
      </w:r>
    </w:p>
    <w:p w:rsidR="000010B0" w:rsidRPr="00AD743E" w:rsidRDefault="000010B0" w:rsidP="000010B0">
      <w:pPr>
        <w:pStyle w:val="NormalWeb"/>
        <w:shd w:val="clear" w:color="auto" w:fill="FFFFFF"/>
        <w:rPr>
          <w:rFonts w:asciiTheme="minorHAnsi" w:hAnsiTheme="minorHAnsi" w:cstheme="minorHAnsi"/>
          <w:sz w:val="24"/>
          <w:szCs w:val="24"/>
        </w:rPr>
      </w:pPr>
      <w:r w:rsidRPr="00AD743E">
        <w:rPr>
          <w:rFonts w:asciiTheme="minorHAnsi" w:hAnsiTheme="minorHAnsi" w:cstheme="minorHAnsi"/>
          <w:sz w:val="24"/>
          <w:szCs w:val="24"/>
        </w:rPr>
        <w:t xml:space="preserve">If you require further enrolment advice, please refer to the </w:t>
      </w:r>
      <w:r w:rsidRPr="00AD743E">
        <w:rPr>
          <w:rFonts w:asciiTheme="minorHAnsi" w:hAnsiTheme="minorHAnsi" w:cstheme="minorHAnsi"/>
          <w:b/>
          <w:sz w:val="24"/>
          <w:szCs w:val="24"/>
        </w:rPr>
        <w:t>School contact details</w:t>
      </w:r>
      <w:r w:rsidRPr="00AD743E">
        <w:rPr>
          <w:rFonts w:asciiTheme="minorHAnsi" w:hAnsiTheme="minorHAnsi" w:cstheme="minorHAnsi"/>
          <w:sz w:val="24"/>
          <w:szCs w:val="24"/>
        </w:rPr>
        <w:t xml:space="preserve"> listed on the first page or contact </w:t>
      </w:r>
      <w:hyperlink r:id="rId22" w:history="1">
        <w:r w:rsidRPr="00AD743E">
          <w:rPr>
            <w:rStyle w:val="Hyperlink"/>
            <w:rFonts w:asciiTheme="minorHAnsi" w:hAnsiTheme="minorHAnsi" w:cstheme="minorHAnsi"/>
            <w:b/>
            <w:color w:val="auto"/>
            <w:sz w:val="24"/>
            <w:szCs w:val="24"/>
          </w:rPr>
          <w:t>Campus Central</w:t>
        </w:r>
      </w:hyperlink>
      <w:r w:rsidRPr="00AD743E">
        <w:rPr>
          <w:rStyle w:val="Hyperlink"/>
          <w:rFonts w:asciiTheme="minorHAnsi" w:hAnsiTheme="minorHAnsi" w:cstheme="minorHAnsi"/>
          <w:b/>
          <w:color w:val="auto"/>
          <w:sz w:val="24"/>
          <w:szCs w:val="24"/>
        </w:rPr>
        <w:t>.</w:t>
      </w:r>
    </w:p>
    <w:p w:rsidR="000010B0" w:rsidRDefault="000010B0" w:rsidP="000010B0">
      <w:pPr>
        <w:spacing w:after="80"/>
        <w:rPr>
          <w:rFonts w:asciiTheme="minorHAnsi" w:hAnsiTheme="minorHAnsi" w:cstheme="minorHAnsi"/>
          <w:b/>
          <w:sz w:val="28"/>
          <w:szCs w:val="28"/>
        </w:rPr>
      </w:pPr>
      <w:r w:rsidRPr="00AC4D52">
        <w:rPr>
          <w:rFonts w:asciiTheme="minorHAnsi" w:hAnsiTheme="minorHAnsi" w:cstheme="minorHAnsi"/>
          <w:b/>
          <w:sz w:val="28"/>
          <w:szCs w:val="28"/>
        </w:rPr>
        <w:t>INTERNATIONAL STUDENTS</w:t>
      </w:r>
    </w:p>
    <w:p w:rsidR="000010B0" w:rsidRPr="006A6D95" w:rsidRDefault="000010B0" w:rsidP="000010B0">
      <w:pPr>
        <w:spacing w:after="80"/>
        <w:rPr>
          <w:rFonts w:asciiTheme="minorHAnsi" w:hAnsiTheme="minorHAnsi" w:cstheme="minorHAnsi"/>
        </w:rPr>
      </w:pPr>
      <w:r w:rsidRPr="005D1C7E">
        <w:rPr>
          <w:rFonts w:asciiTheme="minorHAnsi" w:hAnsiTheme="minorHAnsi" w:cstheme="minorHAnsi"/>
          <w:b/>
        </w:rPr>
        <w:t>Please note:</w:t>
      </w:r>
      <w:r>
        <w:rPr>
          <w:rFonts w:asciiTheme="minorHAnsi" w:hAnsiTheme="minorHAnsi" w:cstheme="minorHAnsi"/>
        </w:rPr>
        <w:t xml:space="preserve"> Only International students who have received credit will receive a personalised study plan, please contact the </w:t>
      </w:r>
      <w:r w:rsidRPr="00EC3A1E">
        <w:rPr>
          <w:rFonts w:asciiTheme="minorHAnsi" w:hAnsiTheme="minorHAnsi" w:cstheme="minorHAnsi"/>
        </w:rPr>
        <w:t>International Office</w:t>
      </w:r>
      <w:r>
        <w:rPr>
          <w:rFonts w:asciiTheme="minorHAnsi" w:hAnsiTheme="minorHAnsi" w:cstheme="minorHAnsi"/>
        </w:rPr>
        <w:t xml:space="preserve"> on 8302 0114 or via email </w:t>
      </w:r>
      <w:hyperlink r:id="rId23" w:history="1">
        <w:r w:rsidRPr="00EC3A1E">
          <w:rPr>
            <w:rStyle w:val="Hyperlink"/>
            <w:rFonts w:asciiTheme="minorHAnsi" w:hAnsiTheme="minorHAnsi" w:cstheme="minorHAnsi"/>
          </w:rPr>
          <w:t>international.office@unisa.edu.au</w:t>
        </w:r>
      </w:hyperlink>
      <w:r>
        <w:t xml:space="preserve"> </w:t>
      </w:r>
      <w:r>
        <w:rPr>
          <w:rFonts w:asciiTheme="minorHAnsi" w:hAnsiTheme="minorHAnsi" w:cstheme="minorHAnsi"/>
        </w:rPr>
        <w:t>regarding your personalised study plan which will assist you with enrolling.</w:t>
      </w:r>
    </w:p>
    <w:p w:rsidR="000010B0" w:rsidRPr="004A5837" w:rsidRDefault="000010B0" w:rsidP="000010B0">
      <w:pPr>
        <w:spacing w:after="80"/>
        <w:rPr>
          <w:rFonts w:asciiTheme="minorHAnsi" w:hAnsiTheme="minorHAnsi" w:cstheme="minorHAnsi"/>
          <w:b/>
          <w:color w:val="FF0000"/>
        </w:rPr>
      </w:pPr>
      <w:r w:rsidRPr="004A5837">
        <w:rPr>
          <w:rFonts w:asciiTheme="minorHAnsi" w:hAnsiTheme="minorHAnsi" w:cstheme="minorHAnsi"/>
          <w:b/>
          <w:color w:val="FF0000"/>
        </w:rPr>
        <w:t>Please ensure you bring your study plan to your enrolment session to assist with enrolment.</w:t>
      </w:r>
    </w:p>
    <w:p w:rsidR="00BE28C2" w:rsidRDefault="00BE28C2">
      <w:pPr>
        <w:spacing w:after="80"/>
      </w:pPr>
    </w:p>
    <w:sectPr w:rsidR="00BE28C2" w:rsidSect="00E90120">
      <w:footerReference w:type="default" r:id="rId24"/>
      <w:pgSz w:w="16838" w:h="11906" w:orient="landscape" w:code="9"/>
      <w:pgMar w:top="902" w:right="851" w:bottom="1134" w:left="851" w:header="709"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C7" w:rsidRDefault="00506AC7">
      <w:r>
        <w:separator/>
      </w:r>
    </w:p>
  </w:endnote>
  <w:endnote w:type="continuationSeparator" w:id="0">
    <w:p w:rsidR="00506AC7" w:rsidRDefault="005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068"/>
    </w:tblGrid>
    <w:tr w:rsidR="00506AC7">
      <w:trPr>
        <w:cantSplit/>
      </w:trPr>
      <w:tc>
        <w:tcPr>
          <w:tcW w:w="15068" w:type="dxa"/>
        </w:tcPr>
        <w:p w:rsidR="00506AC7" w:rsidRDefault="00506AC7">
          <w:pPr>
            <w:pStyle w:val="Footer"/>
            <w:tabs>
              <w:tab w:val="clear" w:pos="4153"/>
              <w:tab w:val="clear" w:pos="8306"/>
            </w:tabs>
            <w:spacing w:before="120" w:after="120"/>
            <w:ind w:right="-799"/>
            <w:rPr>
              <w:i/>
              <w:sz w:val="18"/>
            </w:rPr>
          </w:pPr>
          <w:r>
            <w:rPr>
              <w:i/>
              <w:sz w:val="18"/>
            </w:rPr>
            <w:tab/>
          </w:r>
          <w:r>
            <w:rPr>
              <w:i/>
              <w:sz w:val="18"/>
            </w:rPr>
            <w:tab/>
          </w:r>
          <w:r>
            <w:rPr>
              <w:i/>
              <w:sz w:val="18"/>
            </w:rPr>
            <w:tab/>
            <w:t xml:space="preserve">                                                                </w:t>
          </w:r>
          <w:r>
            <w:rPr>
              <w:i/>
              <w:sz w:val="18"/>
            </w:rPr>
            <w:tab/>
          </w:r>
          <w:r>
            <w:rPr>
              <w:i/>
              <w:sz w:val="18"/>
            </w:rPr>
            <w:tab/>
          </w:r>
          <w:r>
            <w:rPr>
              <w:i/>
              <w:sz w:val="18"/>
            </w:rPr>
            <w:tab/>
          </w:r>
        </w:p>
      </w:tc>
    </w:tr>
  </w:tbl>
  <w:p w:rsidR="00506AC7" w:rsidRDefault="00506AC7">
    <w:pPr>
      <w:pStyle w:val="Footer"/>
      <w:tabs>
        <w:tab w:val="clear" w:pos="4153"/>
        <w:tab w:val="clear" w:pos="8306"/>
      </w:tabs>
      <w:ind w:left="-720" w:right="-802"/>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C7" w:rsidRDefault="00506AC7">
      <w:r>
        <w:separator/>
      </w:r>
    </w:p>
  </w:footnote>
  <w:footnote w:type="continuationSeparator" w:id="0">
    <w:p w:rsidR="00506AC7" w:rsidRDefault="00506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21E3"/>
    <w:rsid w:val="000010B0"/>
    <w:rsid w:val="00001DDF"/>
    <w:rsid w:val="00002FAC"/>
    <w:rsid w:val="000031BA"/>
    <w:rsid w:val="00016E44"/>
    <w:rsid w:val="00024E76"/>
    <w:rsid w:val="00043185"/>
    <w:rsid w:val="000473D4"/>
    <w:rsid w:val="00051D44"/>
    <w:rsid w:val="00062A60"/>
    <w:rsid w:val="000914BF"/>
    <w:rsid w:val="000D4715"/>
    <w:rsid w:val="000E524A"/>
    <w:rsid w:val="000F4468"/>
    <w:rsid w:val="00104602"/>
    <w:rsid w:val="00115477"/>
    <w:rsid w:val="001422D9"/>
    <w:rsid w:val="00150D95"/>
    <w:rsid w:val="00150DEF"/>
    <w:rsid w:val="00183949"/>
    <w:rsid w:val="001A21E3"/>
    <w:rsid w:val="001A2AFB"/>
    <w:rsid w:val="001B2371"/>
    <w:rsid w:val="001F1208"/>
    <w:rsid w:val="001F2D7A"/>
    <w:rsid w:val="00201269"/>
    <w:rsid w:val="00221773"/>
    <w:rsid w:val="002441E1"/>
    <w:rsid w:val="00277D5B"/>
    <w:rsid w:val="00282053"/>
    <w:rsid w:val="00296021"/>
    <w:rsid w:val="002A75F9"/>
    <w:rsid w:val="002A7CD8"/>
    <w:rsid w:val="002F2BD5"/>
    <w:rsid w:val="0031189B"/>
    <w:rsid w:val="00330C78"/>
    <w:rsid w:val="0034010F"/>
    <w:rsid w:val="00342C40"/>
    <w:rsid w:val="00356631"/>
    <w:rsid w:val="003643C4"/>
    <w:rsid w:val="003718F3"/>
    <w:rsid w:val="003740A2"/>
    <w:rsid w:val="00385754"/>
    <w:rsid w:val="003A1260"/>
    <w:rsid w:val="003B2296"/>
    <w:rsid w:val="003F4328"/>
    <w:rsid w:val="00405C90"/>
    <w:rsid w:val="00410543"/>
    <w:rsid w:val="004173C6"/>
    <w:rsid w:val="00437C5F"/>
    <w:rsid w:val="00444BA6"/>
    <w:rsid w:val="0045130F"/>
    <w:rsid w:val="00457564"/>
    <w:rsid w:val="00460E9A"/>
    <w:rsid w:val="0046671D"/>
    <w:rsid w:val="00467076"/>
    <w:rsid w:val="0048501B"/>
    <w:rsid w:val="004A2901"/>
    <w:rsid w:val="004A3E58"/>
    <w:rsid w:val="004B4E5A"/>
    <w:rsid w:val="004B715A"/>
    <w:rsid w:val="004C4799"/>
    <w:rsid w:val="004D06A9"/>
    <w:rsid w:val="004F3376"/>
    <w:rsid w:val="00506AC7"/>
    <w:rsid w:val="0051654B"/>
    <w:rsid w:val="00517F8F"/>
    <w:rsid w:val="005315FF"/>
    <w:rsid w:val="00533269"/>
    <w:rsid w:val="005449E5"/>
    <w:rsid w:val="00544DC5"/>
    <w:rsid w:val="00555185"/>
    <w:rsid w:val="005A784A"/>
    <w:rsid w:val="005B754E"/>
    <w:rsid w:val="005C2C6A"/>
    <w:rsid w:val="005E0419"/>
    <w:rsid w:val="005E071B"/>
    <w:rsid w:val="005F1819"/>
    <w:rsid w:val="006138A9"/>
    <w:rsid w:val="0061437F"/>
    <w:rsid w:val="00622D40"/>
    <w:rsid w:val="006237B9"/>
    <w:rsid w:val="00630170"/>
    <w:rsid w:val="00631EE5"/>
    <w:rsid w:val="00655F8B"/>
    <w:rsid w:val="00660233"/>
    <w:rsid w:val="00663B8C"/>
    <w:rsid w:val="00676697"/>
    <w:rsid w:val="00697155"/>
    <w:rsid w:val="006D4202"/>
    <w:rsid w:val="006E5FB7"/>
    <w:rsid w:val="006E6A10"/>
    <w:rsid w:val="006E6BAD"/>
    <w:rsid w:val="006F094C"/>
    <w:rsid w:val="006F3A9F"/>
    <w:rsid w:val="0072481E"/>
    <w:rsid w:val="0075435B"/>
    <w:rsid w:val="00760B91"/>
    <w:rsid w:val="00761A48"/>
    <w:rsid w:val="00770250"/>
    <w:rsid w:val="00774E89"/>
    <w:rsid w:val="00776A74"/>
    <w:rsid w:val="007863EF"/>
    <w:rsid w:val="007866CE"/>
    <w:rsid w:val="00801DDA"/>
    <w:rsid w:val="008050F3"/>
    <w:rsid w:val="008229B3"/>
    <w:rsid w:val="00826E19"/>
    <w:rsid w:val="00856E05"/>
    <w:rsid w:val="00863324"/>
    <w:rsid w:val="00864988"/>
    <w:rsid w:val="00894B4C"/>
    <w:rsid w:val="00895201"/>
    <w:rsid w:val="008B37C3"/>
    <w:rsid w:val="008D0CBF"/>
    <w:rsid w:val="008D102E"/>
    <w:rsid w:val="008D7148"/>
    <w:rsid w:val="008E2AE7"/>
    <w:rsid w:val="008E6818"/>
    <w:rsid w:val="009156EA"/>
    <w:rsid w:val="0093774C"/>
    <w:rsid w:val="00950CFE"/>
    <w:rsid w:val="009641F5"/>
    <w:rsid w:val="009933AF"/>
    <w:rsid w:val="009C29FC"/>
    <w:rsid w:val="00A00E5D"/>
    <w:rsid w:val="00A03159"/>
    <w:rsid w:val="00A0375E"/>
    <w:rsid w:val="00A0468B"/>
    <w:rsid w:val="00A04B76"/>
    <w:rsid w:val="00A2368E"/>
    <w:rsid w:val="00A4100E"/>
    <w:rsid w:val="00AA0089"/>
    <w:rsid w:val="00AA2718"/>
    <w:rsid w:val="00AA29B2"/>
    <w:rsid w:val="00AA2DB5"/>
    <w:rsid w:val="00AB03D5"/>
    <w:rsid w:val="00AC0233"/>
    <w:rsid w:val="00AC1749"/>
    <w:rsid w:val="00AE714D"/>
    <w:rsid w:val="00AF2099"/>
    <w:rsid w:val="00B06650"/>
    <w:rsid w:val="00B12982"/>
    <w:rsid w:val="00B1555F"/>
    <w:rsid w:val="00B32F6C"/>
    <w:rsid w:val="00B454EA"/>
    <w:rsid w:val="00B61182"/>
    <w:rsid w:val="00B666C7"/>
    <w:rsid w:val="00B67A61"/>
    <w:rsid w:val="00B952FD"/>
    <w:rsid w:val="00BC163E"/>
    <w:rsid w:val="00BC30AC"/>
    <w:rsid w:val="00BC4461"/>
    <w:rsid w:val="00BD50AE"/>
    <w:rsid w:val="00BE28C2"/>
    <w:rsid w:val="00BE4E93"/>
    <w:rsid w:val="00BF05D1"/>
    <w:rsid w:val="00C0300A"/>
    <w:rsid w:val="00C21822"/>
    <w:rsid w:val="00C26D7B"/>
    <w:rsid w:val="00C3082D"/>
    <w:rsid w:val="00C34FC1"/>
    <w:rsid w:val="00C5227A"/>
    <w:rsid w:val="00C66D18"/>
    <w:rsid w:val="00C70BBB"/>
    <w:rsid w:val="00C72115"/>
    <w:rsid w:val="00C76F3C"/>
    <w:rsid w:val="00C9259C"/>
    <w:rsid w:val="00C966CA"/>
    <w:rsid w:val="00CC1AE8"/>
    <w:rsid w:val="00CE5FE5"/>
    <w:rsid w:val="00CE71B2"/>
    <w:rsid w:val="00CF4844"/>
    <w:rsid w:val="00D046C3"/>
    <w:rsid w:val="00D203D1"/>
    <w:rsid w:val="00D256DE"/>
    <w:rsid w:val="00D40818"/>
    <w:rsid w:val="00D4484A"/>
    <w:rsid w:val="00D61834"/>
    <w:rsid w:val="00D70F3A"/>
    <w:rsid w:val="00D736D8"/>
    <w:rsid w:val="00DA7702"/>
    <w:rsid w:val="00DD2D50"/>
    <w:rsid w:val="00DD4360"/>
    <w:rsid w:val="00DE021E"/>
    <w:rsid w:val="00DF4CA0"/>
    <w:rsid w:val="00DF54BB"/>
    <w:rsid w:val="00E02EA0"/>
    <w:rsid w:val="00E10892"/>
    <w:rsid w:val="00E26AA2"/>
    <w:rsid w:val="00E51AFE"/>
    <w:rsid w:val="00E566B2"/>
    <w:rsid w:val="00E57DB9"/>
    <w:rsid w:val="00E76B7B"/>
    <w:rsid w:val="00E82D73"/>
    <w:rsid w:val="00E84DA3"/>
    <w:rsid w:val="00E90120"/>
    <w:rsid w:val="00EA1F08"/>
    <w:rsid w:val="00EA3A63"/>
    <w:rsid w:val="00EA53F4"/>
    <w:rsid w:val="00EA7C6D"/>
    <w:rsid w:val="00EB77CC"/>
    <w:rsid w:val="00EE38B1"/>
    <w:rsid w:val="00EF05B9"/>
    <w:rsid w:val="00EF757F"/>
    <w:rsid w:val="00F27824"/>
    <w:rsid w:val="00F3001C"/>
    <w:rsid w:val="00F30A22"/>
    <w:rsid w:val="00FB098B"/>
    <w:rsid w:val="00FB5A7C"/>
    <w:rsid w:val="00FB68D9"/>
    <w:rsid w:val="00FF0269"/>
    <w:rsid w:val="00FF50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120"/>
    <w:rPr>
      <w:rFonts w:ascii="Arial" w:hAnsi="Arial" w:cs="Arial"/>
      <w:sz w:val="24"/>
      <w:szCs w:val="24"/>
      <w:lang w:eastAsia="en-US"/>
    </w:rPr>
  </w:style>
  <w:style w:type="paragraph" w:styleId="Heading1">
    <w:name w:val="heading 1"/>
    <w:basedOn w:val="Normal"/>
    <w:next w:val="Normal"/>
    <w:qFormat/>
    <w:rsid w:val="00E90120"/>
    <w:pPr>
      <w:keepNext/>
      <w:spacing w:before="20"/>
      <w:outlineLvl w:val="0"/>
    </w:pPr>
    <w:rPr>
      <w:rFonts w:ascii="Palatino" w:hAnsi="Palatino" w:cs="Times New Roman"/>
      <w:b/>
      <w:szCs w:val="20"/>
    </w:rPr>
  </w:style>
  <w:style w:type="paragraph" w:styleId="Heading2">
    <w:name w:val="heading 2"/>
    <w:basedOn w:val="Normal"/>
    <w:next w:val="Normal"/>
    <w:qFormat/>
    <w:rsid w:val="00E90120"/>
    <w:pPr>
      <w:keepNext/>
      <w:spacing w:before="120" w:after="120"/>
      <w:jc w:val="center"/>
      <w:outlineLvl w:val="1"/>
    </w:pPr>
    <w:rPr>
      <w:b/>
      <w:bCs/>
      <w:sz w:val="20"/>
    </w:rPr>
  </w:style>
  <w:style w:type="paragraph" w:styleId="Heading3">
    <w:name w:val="heading 3"/>
    <w:basedOn w:val="Normal"/>
    <w:next w:val="Normal"/>
    <w:qFormat/>
    <w:rsid w:val="00E90120"/>
    <w:pPr>
      <w:keepNext/>
      <w:outlineLvl w:val="2"/>
    </w:pPr>
    <w:rPr>
      <w:b/>
      <w:spacing w:val="10"/>
      <w:sz w:val="28"/>
    </w:rPr>
  </w:style>
  <w:style w:type="paragraph" w:styleId="Heading4">
    <w:name w:val="heading 4"/>
    <w:basedOn w:val="Normal"/>
    <w:next w:val="Normal"/>
    <w:qFormat/>
    <w:rsid w:val="00E90120"/>
    <w:pPr>
      <w:keepNext/>
      <w:spacing w:before="120" w:after="120"/>
      <w:outlineLvl w:val="3"/>
    </w:pPr>
    <w:rPr>
      <w:color w:val="0000FF"/>
      <w:u w:val="single"/>
    </w:rPr>
  </w:style>
  <w:style w:type="paragraph" w:styleId="Heading5">
    <w:name w:val="heading 5"/>
    <w:basedOn w:val="Normal"/>
    <w:next w:val="Normal"/>
    <w:qFormat/>
    <w:rsid w:val="00E90120"/>
    <w:pPr>
      <w:keepNext/>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120"/>
    <w:pPr>
      <w:tabs>
        <w:tab w:val="center" w:pos="4153"/>
        <w:tab w:val="right" w:pos="8306"/>
      </w:tabs>
    </w:pPr>
  </w:style>
  <w:style w:type="paragraph" w:styleId="Footer">
    <w:name w:val="footer"/>
    <w:basedOn w:val="Normal"/>
    <w:rsid w:val="00E90120"/>
    <w:pPr>
      <w:tabs>
        <w:tab w:val="center" w:pos="4153"/>
        <w:tab w:val="right" w:pos="8306"/>
      </w:tabs>
    </w:pPr>
  </w:style>
  <w:style w:type="character" w:styleId="Hyperlink">
    <w:name w:val="Hyperlink"/>
    <w:basedOn w:val="DefaultParagraphFont"/>
    <w:rsid w:val="00E90120"/>
    <w:rPr>
      <w:color w:val="0000FF"/>
      <w:u w:val="single"/>
    </w:rPr>
  </w:style>
  <w:style w:type="character" w:styleId="FollowedHyperlink">
    <w:name w:val="FollowedHyperlink"/>
    <w:basedOn w:val="DefaultParagraphFont"/>
    <w:rsid w:val="00457564"/>
    <w:rPr>
      <w:color w:val="606420"/>
      <w:u w:val="single"/>
    </w:rPr>
  </w:style>
  <w:style w:type="paragraph" w:styleId="NormalWeb">
    <w:name w:val="Normal (Web)"/>
    <w:basedOn w:val="Normal"/>
    <w:uiPriority w:val="99"/>
    <w:unhideWhenUsed/>
    <w:rsid w:val="00B1555F"/>
    <w:pPr>
      <w:spacing w:after="100" w:afterAutospacing="1" w:line="312" w:lineRule="auto"/>
    </w:pPr>
    <w:rPr>
      <w:color w:val="000000"/>
      <w:sz w:val="23"/>
      <w:szCs w:val="23"/>
      <w:lang w:eastAsia="en-AU"/>
    </w:rPr>
  </w:style>
  <w:style w:type="character" w:styleId="Strong">
    <w:name w:val="Strong"/>
    <w:basedOn w:val="DefaultParagraphFont"/>
    <w:uiPriority w:val="22"/>
    <w:qFormat/>
    <w:rsid w:val="00B1555F"/>
    <w:rPr>
      <w:b/>
      <w:bCs/>
    </w:rPr>
  </w:style>
  <w:style w:type="paragraph" w:styleId="BalloonText">
    <w:name w:val="Balloon Text"/>
    <w:basedOn w:val="Normal"/>
    <w:link w:val="BalloonTextChar"/>
    <w:rsid w:val="00F3001C"/>
    <w:rPr>
      <w:rFonts w:ascii="Tahoma" w:hAnsi="Tahoma" w:cs="Tahoma"/>
      <w:sz w:val="16"/>
      <w:szCs w:val="16"/>
    </w:rPr>
  </w:style>
  <w:style w:type="character" w:customStyle="1" w:styleId="BalloonTextChar">
    <w:name w:val="Balloon Text Char"/>
    <w:basedOn w:val="DefaultParagraphFont"/>
    <w:link w:val="BalloonText"/>
    <w:rsid w:val="00F3001C"/>
    <w:rPr>
      <w:rFonts w:ascii="Tahoma" w:hAnsi="Tahoma" w:cs="Tahoma"/>
      <w:sz w:val="16"/>
      <w:szCs w:val="16"/>
      <w:lang w:eastAsia="en-US"/>
    </w:rPr>
  </w:style>
  <w:style w:type="paragraph" w:customStyle="1" w:styleId="Default">
    <w:name w:val="Default"/>
    <w:rsid w:val="004B715A"/>
    <w:pPr>
      <w:widowControl w:val="0"/>
      <w:autoSpaceDE w:val="0"/>
      <w:autoSpaceDN w:val="0"/>
      <w:adjustRightInd w:val="0"/>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120"/>
    <w:rPr>
      <w:rFonts w:ascii="Arial" w:hAnsi="Arial" w:cs="Arial"/>
      <w:sz w:val="24"/>
      <w:szCs w:val="24"/>
      <w:lang w:eastAsia="en-US"/>
    </w:rPr>
  </w:style>
  <w:style w:type="paragraph" w:styleId="Heading1">
    <w:name w:val="heading 1"/>
    <w:basedOn w:val="Normal"/>
    <w:next w:val="Normal"/>
    <w:qFormat/>
    <w:rsid w:val="00E90120"/>
    <w:pPr>
      <w:keepNext/>
      <w:spacing w:before="20"/>
      <w:outlineLvl w:val="0"/>
    </w:pPr>
    <w:rPr>
      <w:rFonts w:ascii="Palatino" w:hAnsi="Palatino" w:cs="Times New Roman"/>
      <w:b/>
      <w:szCs w:val="20"/>
    </w:rPr>
  </w:style>
  <w:style w:type="paragraph" w:styleId="Heading2">
    <w:name w:val="heading 2"/>
    <w:basedOn w:val="Normal"/>
    <w:next w:val="Normal"/>
    <w:qFormat/>
    <w:rsid w:val="00E90120"/>
    <w:pPr>
      <w:keepNext/>
      <w:spacing w:before="120" w:after="120"/>
      <w:jc w:val="center"/>
      <w:outlineLvl w:val="1"/>
    </w:pPr>
    <w:rPr>
      <w:b/>
      <w:bCs/>
      <w:sz w:val="20"/>
    </w:rPr>
  </w:style>
  <w:style w:type="paragraph" w:styleId="Heading3">
    <w:name w:val="heading 3"/>
    <w:basedOn w:val="Normal"/>
    <w:next w:val="Normal"/>
    <w:qFormat/>
    <w:rsid w:val="00E90120"/>
    <w:pPr>
      <w:keepNext/>
      <w:outlineLvl w:val="2"/>
    </w:pPr>
    <w:rPr>
      <w:b/>
      <w:spacing w:val="10"/>
      <w:sz w:val="28"/>
    </w:rPr>
  </w:style>
  <w:style w:type="paragraph" w:styleId="Heading4">
    <w:name w:val="heading 4"/>
    <w:basedOn w:val="Normal"/>
    <w:next w:val="Normal"/>
    <w:qFormat/>
    <w:rsid w:val="00E90120"/>
    <w:pPr>
      <w:keepNext/>
      <w:spacing w:before="120" w:after="120"/>
      <w:outlineLvl w:val="3"/>
    </w:pPr>
    <w:rPr>
      <w:color w:val="0000FF"/>
      <w:u w:val="single"/>
    </w:rPr>
  </w:style>
  <w:style w:type="paragraph" w:styleId="Heading5">
    <w:name w:val="heading 5"/>
    <w:basedOn w:val="Normal"/>
    <w:next w:val="Normal"/>
    <w:qFormat/>
    <w:rsid w:val="00E90120"/>
    <w:pPr>
      <w:keepNext/>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120"/>
    <w:pPr>
      <w:tabs>
        <w:tab w:val="center" w:pos="4153"/>
        <w:tab w:val="right" w:pos="8306"/>
      </w:tabs>
    </w:pPr>
  </w:style>
  <w:style w:type="paragraph" w:styleId="Footer">
    <w:name w:val="footer"/>
    <w:basedOn w:val="Normal"/>
    <w:rsid w:val="00E90120"/>
    <w:pPr>
      <w:tabs>
        <w:tab w:val="center" w:pos="4153"/>
        <w:tab w:val="right" w:pos="8306"/>
      </w:tabs>
    </w:pPr>
  </w:style>
  <w:style w:type="character" w:styleId="Hyperlink">
    <w:name w:val="Hyperlink"/>
    <w:basedOn w:val="DefaultParagraphFont"/>
    <w:rsid w:val="00E90120"/>
    <w:rPr>
      <w:color w:val="0000FF"/>
      <w:u w:val="single"/>
    </w:rPr>
  </w:style>
  <w:style w:type="character" w:styleId="FollowedHyperlink">
    <w:name w:val="FollowedHyperlink"/>
    <w:basedOn w:val="DefaultParagraphFont"/>
    <w:rsid w:val="00457564"/>
    <w:rPr>
      <w:color w:val="606420"/>
      <w:u w:val="single"/>
    </w:rPr>
  </w:style>
  <w:style w:type="paragraph" w:styleId="NormalWeb">
    <w:name w:val="Normal (Web)"/>
    <w:basedOn w:val="Normal"/>
    <w:uiPriority w:val="99"/>
    <w:unhideWhenUsed/>
    <w:rsid w:val="00B1555F"/>
    <w:pPr>
      <w:spacing w:after="100" w:afterAutospacing="1" w:line="312" w:lineRule="auto"/>
    </w:pPr>
    <w:rPr>
      <w:color w:val="000000"/>
      <w:sz w:val="23"/>
      <w:szCs w:val="23"/>
      <w:lang w:eastAsia="en-AU"/>
    </w:rPr>
  </w:style>
  <w:style w:type="character" w:styleId="Strong">
    <w:name w:val="Strong"/>
    <w:basedOn w:val="DefaultParagraphFont"/>
    <w:uiPriority w:val="22"/>
    <w:qFormat/>
    <w:rsid w:val="00B1555F"/>
    <w:rPr>
      <w:b/>
      <w:bCs/>
    </w:rPr>
  </w:style>
  <w:style w:type="paragraph" w:styleId="BalloonText">
    <w:name w:val="Balloon Text"/>
    <w:basedOn w:val="Normal"/>
    <w:link w:val="BalloonTextChar"/>
    <w:rsid w:val="00F3001C"/>
    <w:rPr>
      <w:rFonts w:ascii="Tahoma" w:hAnsi="Tahoma" w:cs="Tahoma"/>
      <w:sz w:val="16"/>
      <w:szCs w:val="16"/>
    </w:rPr>
  </w:style>
  <w:style w:type="character" w:customStyle="1" w:styleId="BalloonTextChar">
    <w:name w:val="Balloon Text Char"/>
    <w:basedOn w:val="DefaultParagraphFont"/>
    <w:link w:val="BalloonText"/>
    <w:rsid w:val="00F300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9472">
      <w:bodyDiv w:val="1"/>
      <w:marLeft w:val="0"/>
      <w:marRight w:val="0"/>
      <w:marTop w:val="0"/>
      <w:marBottom w:val="0"/>
      <w:divBdr>
        <w:top w:val="none" w:sz="0" w:space="0" w:color="auto"/>
        <w:left w:val="none" w:sz="0" w:space="0" w:color="auto"/>
        <w:bottom w:val="none" w:sz="0" w:space="0" w:color="auto"/>
        <w:right w:val="none" w:sz="0" w:space="0" w:color="auto"/>
      </w:divBdr>
      <w:divsChild>
        <w:div w:id="1601446864">
          <w:marLeft w:val="0"/>
          <w:marRight w:val="0"/>
          <w:marTop w:val="0"/>
          <w:marBottom w:val="0"/>
          <w:divBdr>
            <w:top w:val="single" w:sz="2" w:space="0" w:color="666666"/>
            <w:left w:val="none" w:sz="0" w:space="0" w:color="auto"/>
            <w:bottom w:val="none" w:sz="0" w:space="0" w:color="auto"/>
            <w:right w:val="none" w:sz="0" w:space="0" w:color="auto"/>
          </w:divBdr>
          <w:divsChild>
            <w:div w:id="1022054858">
              <w:marLeft w:val="298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uscentral.citywest@unisa.edu.au" TargetMode="External"/><Relationship Id="rId13" Type="http://schemas.openxmlformats.org/officeDocument/2006/relationships/hyperlink" Target="http://timetable.unisa.edu.au/public/timetable/ClassTimetable.aspx?CourseId=151100&amp;TermCode=1512" TargetMode="External"/><Relationship Id="rId18" Type="http://schemas.openxmlformats.org/officeDocument/2006/relationships/hyperlink" Target="http://timetable.unisa.edu.au/public/timetable/ClassTimetable.aspx?CourseId=151100&amp;TermCode=152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isa.edu.au/Study-at-UniSA/New-students/Studying-externally/" TargetMode="External"/><Relationship Id="rId7" Type="http://schemas.openxmlformats.org/officeDocument/2006/relationships/image" Target="media/image1.png"/><Relationship Id="rId12" Type="http://schemas.openxmlformats.org/officeDocument/2006/relationships/hyperlink" Target="http://timetable.unisa.edu.au/public/timetable/ClassTimetable.aspx?CourseId=100400&amp;TermCode=1512" TargetMode="External"/><Relationship Id="rId17" Type="http://schemas.openxmlformats.org/officeDocument/2006/relationships/hyperlink" Target="http://timetable.unisa.edu.au/public/timetable/ClassTimetable.aspx?CourseId=100400&amp;TermCode=152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timetable.unisa.edu.au/public/timetable/ClassTimetable.aspx?CourseId=100403&amp;TermCode=1514" TargetMode="External"/><Relationship Id="rId20" Type="http://schemas.openxmlformats.org/officeDocument/2006/relationships/hyperlink" Target="http://w3.unisa.edu.au/campuscentral/default.asp"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imetable.unisa.edu.au/public/timetable/ClassTimetable.aspx?CourseId=100403&amp;TermCode=15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timetable.unisa.edu.au/public/timetable/ClassTimetable.aspx?CourseId=100400&amp;TermCode=1514" TargetMode="External"/><Relationship Id="rId23" Type="http://schemas.openxmlformats.org/officeDocument/2006/relationships/hyperlink" Target="mailto:international.office@unisa.edu.au" TargetMode="External"/><Relationship Id="rId10" Type="http://schemas.openxmlformats.org/officeDocument/2006/relationships/hyperlink" Target="http://timetable.unisa.edu.au/public/timetable/ClassTimetable.aspx?CourseId=100400&amp;TermCode=1505" TargetMode="External"/><Relationship Id="rId19" Type="http://schemas.openxmlformats.org/officeDocument/2006/relationships/hyperlink" Target="http://timetable.unisa.edu.au/public/timetable/ClassTimetable.aspx?CourseId=100401&amp;TermCode=1525" TargetMode="External"/><Relationship Id="rId4" Type="http://schemas.openxmlformats.org/officeDocument/2006/relationships/webSettings" Target="webSettings.xml"/><Relationship Id="rId9" Type="http://schemas.openxmlformats.org/officeDocument/2006/relationships/hyperlink" Target="mailto:mbaunisa@unisa.edu.au" TargetMode="External"/><Relationship Id="rId14" Type="http://schemas.openxmlformats.org/officeDocument/2006/relationships/hyperlink" Target="http://timetable.unisa.edu.au/public/timetable/ClassTimetable.aspx?CourseId=100401&amp;TermCode=1512" TargetMode="External"/><Relationship Id="rId22" Type="http://schemas.openxmlformats.org/officeDocument/2006/relationships/hyperlink" Target="http://w3.unisa.edu.au/campuscentral/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tlyn\Local%20Settings\Temporary%20Internet%20Files\OLK285\2003%20Enrolment%20Advice%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2003 Enrolment Advice Template V1.dot</Template>
  <TotalTime>158</TotalTime>
  <Pages>5</Pages>
  <Words>922</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BUE</dc:creator>
  <cp:lastModifiedBy>University of South Australia</cp:lastModifiedBy>
  <cp:revision>21</cp:revision>
  <cp:lastPrinted>2013-10-08T01:24:00Z</cp:lastPrinted>
  <dcterms:created xsi:type="dcterms:W3CDTF">2012-04-20T04:50:00Z</dcterms:created>
  <dcterms:modified xsi:type="dcterms:W3CDTF">2014-10-07T05:58:00Z</dcterms:modified>
</cp:coreProperties>
</file>